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80308" w14:textId="77777777" w:rsidR="00111958" w:rsidRPr="00111958" w:rsidRDefault="00111958" w:rsidP="00DA5A8F">
      <w:pPr>
        <w:pStyle w:val="NormalWeb"/>
        <w:ind w:left="-709" w:right="-619"/>
        <w:jc w:val="center"/>
        <w:rPr>
          <w:rFonts w:ascii="Arial" w:hAnsi="Arial" w:cs="Arial"/>
          <w:b/>
          <w:sz w:val="20"/>
          <w:szCs w:val="20"/>
        </w:rPr>
      </w:pPr>
      <w:r w:rsidRPr="00111958">
        <w:rPr>
          <w:rFonts w:ascii="Arial" w:hAnsi="Arial" w:cs="Arial"/>
          <w:b/>
          <w:noProof/>
          <w:sz w:val="20"/>
          <w:szCs w:val="20"/>
        </w:rPr>
        <w:drawing>
          <wp:inline distT="0" distB="0" distL="0" distR="0" wp14:anchorId="5C037225" wp14:editId="1F5016EB">
            <wp:extent cx="1562100" cy="518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ari_artspace_transparent_background_HI_RES.png"/>
                    <pic:cNvPicPr/>
                  </pic:nvPicPr>
                  <pic:blipFill>
                    <a:blip r:embed="rId4">
                      <a:extLst>
                        <a:ext uri="{28A0092B-C50C-407E-A947-70E740481C1C}">
                          <a14:useLocalDpi xmlns:a14="http://schemas.microsoft.com/office/drawing/2010/main" val="0"/>
                        </a:ext>
                      </a:extLst>
                    </a:blip>
                    <a:stretch>
                      <a:fillRect/>
                    </a:stretch>
                  </pic:blipFill>
                  <pic:spPr>
                    <a:xfrm>
                      <a:off x="0" y="0"/>
                      <a:ext cx="1607504" cy="533399"/>
                    </a:xfrm>
                    <a:prstGeom prst="rect">
                      <a:avLst/>
                    </a:prstGeom>
                  </pic:spPr>
                </pic:pic>
              </a:graphicData>
            </a:graphic>
          </wp:inline>
        </w:drawing>
      </w:r>
    </w:p>
    <w:p w14:paraId="44F625ED" w14:textId="47EC2BE5" w:rsidR="00111958" w:rsidRPr="00111958" w:rsidRDefault="00111958" w:rsidP="00111958">
      <w:pPr>
        <w:pStyle w:val="NormalWeb"/>
        <w:ind w:left="-709" w:right="-619"/>
        <w:jc w:val="center"/>
        <w:rPr>
          <w:rFonts w:ascii="Arial" w:hAnsi="Arial" w:cs="Arial"/>
          <w:b/>
          <w:sz w:val="28"/>
          <w:szCs w:val="28"/>
        </w:rPr>
      </w:pPr>
      <w:r w:rsidRPr="00111958">
        <w:rPr>
          <w:rFonts w:ascii="Arial" w:hAnsi="Arial" w:cs="Arial"/>
          <w:b/>
          <w:sz w:val="28"/>
          <w:szCs w:val="28"/>
        </w:rPr>
        <w:t xml:space="preserve">FABRIC OF </w:t>
      </w:r>
      <w:r w:rsidR="00497175">
        <w:rPr>
          <w:rFonts w:ascii="Arial" w:hAnsi="Arial" w:cs="Arial"/>
          <w:b/>
          <w:sz w:val="28"/>
          <w:szCs w:val="28"/>
        </w:rPr>
        <w:t>MEMORY</w:t>
      </w:r>
    </w:p>
    <w:p w14:paraId="0BD79AFB" w14:textId="64E9C63C" w:rsidR="00995392" w:rsidRPr="00111958" w:rsidRDefault="00045990" w:rsidP="00045990">
      <w:pPr>
        <w:pStyle w:val="NormalWeb"/>
        <w:ind w:left="-709" w:right="-619"/>
        <w:jc w:val="center"/>
        <w:rPr>
          <w:rFonts w:ascii="Arial" w:hAnsi="Arial" w:cs="Arial"/>
          <w:b/>
          <w:sz w:val="20"/>
          <w:szCs w:val="20"/>
        </w:rPr>
      </w:pPr>
      <w:r>
        <w:rPr>
          <w:rFonts w:ascii="Arial" w:hAnsi="Arial" w:cs="Arial"/>
          <w:b/>
          <w:sz w:val="20"/>
          <w:szCs w:val="20"/>
        </w:rPr>
        <w:t xml:space="preserve">An Exhibition of </w:t>
      </w:r>
      <w:r w:rsidR="00995392" w:rsidRPr="00111958">
        <w:rPr>
          <w:rFonts w:ascii="Arial" w:hAnsi="Arial" w:cs="Arial"/>
          <w:b/>
          <w:sz w:val="20"/>
          <w:szCs w:val="20"/>
        </w:rPr>
        <w:t>Moham</w:t>
      </w:r>
      <w:r w:rsidR="00867B5D">
        <w:rPr>
          <w:rFonts w:ascii="Arial" w:hAnsi="Arial" w:cs="Arial"/>
          <w:b/>
          <w:sz w:val="20"/>
          <w:szCs w:val="20"/>
        </w:rPr>
        <w:t>m</w:t>
      </w:r>
      <w:r w:rsidR="00995392" w:rsidRPr="00111958">
        <w:rPr>
          <w:rFonts w:ascii="Arial" w:hAnsi="Arial" w:cs="Arial"/>
          <w:b/>
          <w:sz w:val="20"/>
          <w:szCs w:val="20"/>
        </w:rPr>
        <w:t xml:space="preserve">ed </w:t>
      </w:r>
      <w:proofErr w:type="spellStart"/>
      <w:r w:rsidR="00995392" w:rsidRPr="00111958">
        <w:rPr>
          <w:rFonts w:ascii="Arial" w:hAnsi="Arial" w:cs="Arial"/>
          <w:b/>
          <w:sz w:val="20"/>
          <w:szCs w:val="20"/>
        </w:rPr>
        <w:t>Joha</w:t>
      </w:r>
      <w:proofErr w:type="spellEnd"/>
      <w:r w:rsidR="00995392" w:rsidRPr="00111958">
        <w:rPr>
          <w:rFonts w:ascii="Arial" w:hAnsi="Arial" w:cs="Arial"/>
          <w:b/>
          <w:sz w:val="20"/>
          <w:szCs w:val="20"/>
        </w:rPr>
        <w:t xml:space="preserve"> </w:t>
      </w:r>
      <w:r>
        <w:rPr>
          <w:rFonts w:ascii="Arial" w:hAnsi="Arial" w:cs="Arial"/>
          <w:b/>
          <w:sz w:val="20"/>
          <w:szCs w:val="20"/>
        </w:rPr>
        <w:t xml:space="preserve">Curated by </w:t>
      </w:r>
      <w:r w:rsidRPr="00111958">
        <w:rPr>
          <w:rFonts w:ascii="Arial" w:hAnsi="Arial" w:cs="Arial"/>
          <w:b/>
          <w:sz w:val="20"/>
          <w:szCs w:val="20"/>
        </w:rPr>
        <w:t>Hazem Harb</w:t>
      </w:r>
      <w:bookmarkStart w:id="0" w:name="_GoBack"/>
      <w:bookmarkEnd w:id="0"/>
    </w:p>
    <w:p w14:paraId="4DE40622" w14:textId="3B6254F1" w:rsidR="00800B6D" w:rsidRDefault="00995392" w:rsidP="00800B6D">
      <w:pPr>
        <w:pStyle w:val="NormalWeb"/>
        <w:ind w:left="-709" w:right="-619"/>
        <w:jc w:val="center"/>
        <w:rPr>
          <w:rFonts w:ascii="Arial" w:hAnsi="Arial" w:cs="Arial"/>
          <w:b/>
          <w:sz w:val="20"/>
          <w:szCs w:val="20"/>
        </w:rPr>
      </w:pPr>
      <w:r w:rsidRPr="00FD5A6A">
        <w:rPr>
          <w:rFonts w:ascii="Arial" w:hAnsi="Arial" w:cs="Arial"/>
          <w:b/>
          <w:sz w:val="20"/>
          <w:szCs w:val="20"/>
        </w:rPr>
        <w:t xml:space="preserve">January </w:t>
      </w:r>
      <w:r w:rsidR="00FD5A6A" w:rsidRPr="00FD5A6A">
        <w:rPr>
          <w:rFonts w:ascii="Arial" w:hAnsi="Arial" w:cs="Arial"/>
          <w:b/>
          <w:sz w:val="20"/>
          <w:szCs w:val="20"/>
        </w:rPr>
        <w:t xml:space="preserve">21 – </w:t>
      </w:r>
      <w:r w:rsidR="00CF7E21">
        <w:rPr>
          <w:rFonts w:ascii="Arial" w:hAnsi="Arial" w:cs="Arial"/>
          <w:b/>
          <w:sz w:val="20"/>
          <w:szCs w:val="20"/>
        </w:rPr>
        <w:t>March 3</w:t>
      </w:r>
    </w:p>
    <w:p w14:paraId="7EF86CA8" w14:textId="31957BF4" w:rsidR="00800B6D" w:rsidRDefault="00800B6D" w:rsidP="00800B6D">
      <w:pPr>
        <w:pStyle w:val="NormalWeb"/>
        <w:ind w:left="-709" w:right="-619"/>
        <w:jc w:val="center"/>
        <w:rPr>
          <w:rFonts w:ascii="Arial" w:hAnsi="Arial" w:cs="Arial"/>
          <w:b/>
          <w:sz w:val="20"/>
          <w:szCs w:val="20"/>
        </w:rPr>
      </w:pPr>
      <w:r>
        <w:rPr>
          <w:rFonts w:ascii="Arial" w:hAnsi="Arial" w:cs="Arial"/>
          <w:b/>
          <w:noProof/>
          <w:sz w:val="20"/>
          <w:szCs w:val="20"/>
        </w:rPr>
        <w:drawing>
          <wp:inline distT="0" distB="0" distL="0" distR="0" wp14:anchorId="462A66A5" wp14:editId="1F5F635C">
            <wp:extent cx="2942154" cy="363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jpg"/>
                    <pic:cNvPicPr/>
                  </pic:nvPicPr>
                  <pic:blipFill>
                    <a:blip r:embed="rId5">
                      <a:extLst>
                        <a:ext uri="{28A0092B-C50C-407E-A947-70E740481C1C}">
                          <a14:useLocalDpi xmlns:a14="http://schemas.microsoft.com/office/drawing/2010/main" val="0"/>
                        </a:ext>
                      </a:extLst>
                    </a:blip>
                    <a:stretch>
                      <a:fillRect/>
                    </a:stretch>
                  </pic:blipFill>
                  <pic:spPr>
                    <a:xfrm>
                      <a:off x="0" y="0"/>
                      <a:ext cx="2949972" cy="3648218"/>
                    </a:xfrm>
                    <a:prstGeom prst="rect">
                      <a:avLst/>
                    </a:prstGeom>
                  </pic:spPr>
                </pic:pic>
              </a:graphicData>
            </a:graphic>
          </wp:inline>
        </w:drawing>
      </w:r>
    </w:p>
    <w:p w14:paraId="3CAC5C48" w14:textId="7766DA03" w:rsidR="00497175" w:rsidRDefault="00134424" w:rsidP="00DA5A8F">
      <w:pPr>
        <w:pStyle w:val="NormalWeb"/>
        <w:ind w:left="-709" w:right="-619"/>
        <w:jc w:val="both"/>
        <w:rPr>
          <w:rFonts w:ascii="Arial" w:hAnsi="Arial" w:cs="Arial"/>
          <w:sz w:val="20"/>
          <w:szCs w:val="20"/>
        </w:rPr>
      </w:pPr>
      <w:r w:rsidRPr="00111958">
        <w:rPr>
          <w:rFonts w:ascii="Arial" w:hAnsi="Arial" w:cs="Arial"/>
          <w:sz w:val="20"/>
          <w:szCs w:val="20"/>
        </w:rPr>
        <w:t xml:space="preserve">Tabari Artspace is delighted to announce its first exhibition of 2019, a show </w:t>
      </w:r>
      <w:r w:rsidR="00E52E80" w:rsidRPr="00111958">
        <w:rPr>
          <w:rFonts w:ascii="Arial" w:hAnsi="Arial" w:cs="Arial"/>
          <w:sz w:val="20"/>
          <w:szCs w:val="20"/>
        </w:rPr>
        <w:t xml:space="preserve">spotlighting the </w:t>
      </w:r>
      <w:r w:rsidR="00E13037" w:rsidRPr="00111958">
        <w:rPr>
          <w:rFonts w:ascii="Arial" w:hAnsi="Arial" w:cs="Arial"/>
          <w:sz w:val="20"/>
          <w:szCs w:val="20"/>
        </w:rPr>
        <w:t>work</w:t>
      </w:r>
      <w:r w:rsidR="00497175">
        <w:rPr>
          <w:rFonts w:ascii="Arial" w:hAnsi="Arial" w:cs="Arial"/>
          <w:sz w:val="20"/>
          <w:szCs w:val="20"/>
        </w:rPr>
        <w:t xml:space="preserve"> of </w:t>
      </w:r>
      <w:r w:rsidRPr="00111958">
        <w:rPr>
          <w:rFonts w:ascii="Arial" w:hAnsi="Arial" w:cs="Arial"/>
          <w:sz w:val="20"/>
          <w:szCs w:val="20"/>
        </w:rPr>
        <w:t>Moham</w:t>
      </w:r>
      <w:r w:rsidR="00867B5D">
        <w:rPr>
          <w:rFonts w:ascii="Arial" w:hAnsi="Arial" w:cs="Arial"/>
          <w:sz w:val="20"/>
          <w:szCs w:val="20"/>
        </w:rPr>
        <w:t>m</w:t>
      </w:r>
      <w:r w:rsidRPr="00111958">
        <w:rPr>
          <w:rFonts w:ascii="Arial" w:hAnsi="Arial" w:cs="Arial"/>
          <w:sz w:val="20"/>
          <w:szCs w:val="20"/>
        </w:rPr>
        <w:t xml:space="preserve">ed </w:t>
      </w:r>
      <w:proofErr w:type="spellStart"/>
      <w:r w:rsidRPr="00111958">
        <w:rPr>
          <w:rFonts w:ascii="Arial" w:hAnsi="Arial" w:cs="Arial"/>
          <w:sz w:val="20"/>
          <w:szCs w:val="20"/>
        </w:rPr>
        <w:t>Joha</w:t>
      </w:r>
      <w:proofErr w:type="spellEnd"/>
      <w:r w:rsidR="00E52E80" w:rsidRPr="00111958">
        <w:rPr>
          <w:rFonts w:ascii="Arial" w:hAnsi="Arial" w:cs="Arial"/>
          <w:sz w:val="20"/>
          <w:szCs w:val="20"/>
        </w:rPr>
        <w:t>.</w:t>
      </w:r>
      <w:r w:rsidR="00111958" w:rsidRPr="00111958">
        <w:rPr>
          <w:rFonts w:ascii="Arial" w:hAnsi="Arial" w:cs="Arial"/>
          <w:sz w:val="20"/>
          <w:szCs w:val="20"/>
        </w:rPr>
        <w:t xml:space="preserve"> </w:t>
      </w:r>
    </w:p>
    <w:p w14:paraId="3EDAC416" w14:textId="3FC6ACB6" w:rsidR="00E13037" w:rsidRPr="00111958" w:rsidRDefault="00111958" w:rsidP="00DA5A8F">
      <w:pPr>
        <w:pStyle w:val="NormalWeb"/>
        <w:ind w:left="-709" w:right="-619"/>
        <w:jc w:val="both"/>
        <w:rPr>
          <w:rFonts w:ascii="Arial" w:hAnsi="Arial" w:cs="Arial"/>
          <w:sz w:val="20"/>
          <w:szCs w:val="20"/>
        </w:rPr>
      </w:pPr>
      <w:r w:rsidRPr="00437A7D">
        <w:rPr>
          <w:rFonts w:ascii="Arial" w:hAnsi="Arial" w:cs="Arial"/>
          <w:b/>
          <w:sz w:val="20"/>
          <w:szCs w:val="20"/>
        </w:rPr>
        <w:t xml:space="preserve">Fabric of </w:t>
      </w:r>
      <w:r w:rsidR="00497175">
        <w:rPr>
          <w:rFonts w:ascii="Arial" w:hAnsi="Arial" w:cs="Arial"/>
          <w:b/>
          <w:sz w:val="20"/>
          <w:szCs w:val="20"/>
        </w:rPr>
        <w:t>Memory</w:t>
      </w:r>
      <w:r w:rsidR="00E52E80" w:rsidRPr="00111958">
        <w:rPr>
          <w:rFonts w:ascii="Arial" w:hAnsi="Arial" w:cs="Arial"/>
          <w:sz w:val="20"/>
          <w:szCs w:val="20"/>
        </w:rPr>
        <w:t xml:space="preserve">, which </w:t>
      </w:r>
      <w:r w:rsidRPr="00111958">
        <w:rPr>
          <w:rFonts w:ascii="Arial" w:hAnsi="Arial" w:cs="Arial"/>
          <w:sz w:val="20"/>
          <w:szCs w:val="20"/>
        </w:rPr>
        <w:t xml:space="preserve">has been </w:t>
      </w:r>
      <w:r w:rsidR="00134424" w:rsidRPr="00111958">
        <w:rPr>
          <w:rFonts w:ascii="Arial" w:hAnsi="Arial" w:cs="Arial"/>
          <w:sz w:val="20"/>
          <w:szCs w:val="20"/>
        </w:rPr>
        <w:t xml:space="preserve">curated by </w:t>
      </w:r>
      <w:r w:rsidR="00497175">
        <w:rPr>
          <w:rFonts w:ascii="Arial" w:hAnsi="Arial" w:cs="Arial"/>
          <w:sz w:val="20"/>
          <w:szCs w:val="20"/>
        </w:rPr>
        <w:t xml:space="preserve">visual artist, also of Palestinian origin, Hazem </w:t>
      </w:r>
      <w:r w:rsidR="00134424" w:rsidRPr="00111958">
        <w:rPr>
          <w:rFonts w:ascii="Arial" w:hAnsi="Arial" w:cs="Arial"/>
          <w:sz w:val="20"/>
          <w:szCs w:val="20"/>
        </w:rPr>
        <w:t>Harb</w:t>
      </w:r>
      <w:r w:rsidR="00497175">
        <w:rPr>
          <w:rFonts w:ascii="Arial" w:hAnsi="Arial" w:cs="Arial"/>
          <w:sz w:val="20"/>
          <w:szCs w:val="20"/>
        </w:rPr>
        <w:t>,</w:t>
      </w:r>
      <w:r w:rsidR="00E52E80" w:rsidRPr="00111958">
        <w:rPr>
          <w:rFonts w:ascii="Arial" w:hAnsi="Arial" w:cs="Arial"/>
          <w:sz w:val="20"/>
          <w:szCs w:val="20"/>
        </w:rPr>
        <w:t xml:space="preserve"> </w:t>
      </w:r>
      <w:r w:rsidR="00E6173A" w:rsidRPr="00111958">
        <w:rPr>
          <w:rFonts w:ascii="Arial" w:hAnsi="Arial" w:cs="Arial"/>
          <w:sz w:val="20"/>
          <w:szCs w:val="20"/>
        </w:rPr>
        <w:t xml:space="preserve">draws together </w:t>
      </w:r>
      <w:r w:rsidR="00045990">
        <w:rPr>
          <w:rFonts w:ascii="Arial" w:hAnsi="Arial" w:cs="Arial"/>
          <w:sz w:val="20"/>
          <w:szCs w:val="20"/>
        </w:rPr>
        <w:t xml:space="preserve">a selection of </w:t>
      </w:r>
      <w:r w:rsidR="00E6173A" w:rsidRPr="00111958">
        <w:rPr>
          <w:rFonts w:ascii="Arial" w:hAnsi="Arial" w:cs="Arial"/>
          <w:sz w:val="20"/>
          <w:szCs w:val="20"/>
        </w:rPr>
        <w:t xml:space="preserve">works by </w:t>
      </w:r>
      <w:r w:rsidR="00045990">
        <w:rPr>
          <w:rFonts w:ascii="Arial" w:hAnsi="Arial" w:cs="Arial"/>
          <w:sz w:val="20"/>
          <w:szCs w:val="20"/>
        </w:rPr>
        <w:t>Moha</w:t>
      </w:r>
      <w:r w:rsidR="00867B5D">
        <w:rPr>
          <w:rFonts w:ascii="Arial" w:hAnsi="Arial" w:cs="Arial"/>
          <w:sz w:val="20"/>
          <w:szCs w:val="20"/>
        </w:rPr>
        <w:t>m</w:t>
      </w:r>
      <w:r w:rsidR="00045990">
        <w:rPr>
          <w:rFonts w:ascii="Arial" w:hAnsi="Arial" w:cs="Arial"/>
          <w:sz w:val="20"/>
          <w:szCs w:val="20"/>
        </w:rPr>
        <w:t xml:space="preserve">med </w:t>
      </w:r>
      <w:proofErr w:type="spellStart"/>
      <w:r w:rsidR="00045990">
        <w:rPr>
          <w:rFonts w:ascii="Arial" w:hAnsi="Arial" w:cs="Arial"/>
          <w:sz w:val="20"/>
          <w:szCs w:val="20"/>
        </w:rPr>
        <w:t>Joha</w:t>
      </w:r>
      <w:proofErr w:type="spellEnd"/>
      <w:r w:rsidR="00E6173A" w:rsidRPr="00111958">
        <w:rPr>
          <w:rFonts w:ascii="Arial" w:hAnsi="Arial" w:cs="Arial"/>
          <w:sz w:val="20"/>
          <w:szCs w:val="20"/>
        </w:rPr>
        <w:t xml:space="preserve"> </w:t>
      </w:r>
      <w:r w:rsidR="00106EBB" w:rsidRPr="00111958">
        <w:rPr>
          <w:rFonts w:ascii="Arial" w:hAnsi="Arial" w:cs="Arial"/>
          <w:sz w:val="20"/>
          <w:szCs w:val="20"/>
        </w:rPr>
        <w:t xml:space="preserve">that </w:t>
      </w:r>
      <w:r w:rsidR="00EB4D74" w:rsidRPr="00111958">
        <w:rPr>
          <w:rFonts w:ascii="Arial" w:hAnsi="Arial" w:cs="Arial"/>
          <w:sz w:val="20"/>
          <w:szCs w:val="20"/>
        </w:rPr>
        <w:t>span</w:t>
      </w:r>
      <w:r w:rsidR="00045990">
        <w:rPr>
          <w:rFonts w:ascii="Arial" w:hAnsi="Arial" w:cs="Arial"/>
          <w:sz w:val="20"/>
          <w:szCs w:val="20"/>
        </w:rPr>
        <w:t>s</w:t>
      </w:r>
      <w:r w:rsidR="00EB4D74" w:rsidRPr="00111958">
        <w:rPr>
          <w:rFonts w:ascii="Arial" w:hAnsi="Arial" w:cs="Arial"/>
          <w:sz w:val="20"/>
          <w:szCs w:val="20"/>
        </w:rPr>
        <w:t xml:space="preserve"> paint</w:t>
      </w:r>
      <w:r w:rsidR="00045990">
        <w:rPr>
          <w:rFonts w:ascii="Arial" w:hAnsi="Arial" w:cs="Arial"/>
          <w:sz w:val="20"/>
          <w:szCs w:val="20"/>
        </w:rPr>
        <w:t>,</w:t>
      </w:r>
      <w:r w:rsidR="00EB4D74" w:rsidRPr="00111958">
        <w:rPr>
          <w:rFonts w:ascii="Arial" w:hAnsi="Arial" w:cs="Arial"/>
          <w:sz w:val="20"/>
          <w:szCs w:val="20"/>
        </w:rPr>
        <w:t xml:space="preserve"> collage</w:t>
      </w:r>
      <w:r w:rsidR="00F6469D" w:rsidRPr="00111958">
        <w:rPr>
          <w:rFonts w:ascii="Arial" w:hAnsi="Arial" w:cs="Arial"/>
          <w:sz w:val="20"/>
          <w:szCs w:val="20"/>
        </w:rPr>
        <w:t>,</w:t>
      </w:r>
      <w:r w:rsidR="00EB4D74" w:rsidRPr="00111958">
        <w:rPr>
          <w:rFonts w:ascii="Arial" w:hAnsi="Arial" w:cs="Arial"/>
          <w:sz w:val="20"/>
          <w:szCs w:val="20"/>
        </w:rPr>
        <w:t xml:space="preserve"> and installation</w:t>
      </w:r>
      <w:r w:rsidR="000572E9" w:rsidRPr="00111958">
        <w:rPr>
          <w:rFonts w:ascii="Arial" w:hAnsi="Arial" w:cs="Arial"/>
          <w:sz w:val="20"/>
          <w:szCs w:val="20"/>
        </w:rPr>
        <w:t xml:space="preserve"> to tackle </w:t>
      </w:r>
      <w:r w:rsidR="00F6469D" w:rsidRPr="00111958">
        <w:rPr>
          <w:rFonts w:ascii="Arial" w:hAnsi="Arial" w:cs="Arial"/>
          <w:sz w:val="20"/>
          <w:szCs w:val="20"/>
        </w:rPr>
        <w:t xml:space="preserve">the </w:t>
      </w:r>
      <w:r w:rsidR="00E6173A" w:rsidRPr="00111958">
        <w:rPr>
          <w:rFonts w:ascii="Arial" w:hAnsi="Arial" w:cs="Arial"/>
          <w:sz w:val="20"/>
          <w:szCs w:val="20"/>
        </w:rPr>
        <w:t xml:space="preserve">themes of displacement, cultural malaise, dystopia, and </w:t>
      </w:r>
      <w:r w:rsidR="00B022FE" w:rsidRPr="00111958">
        <w:rPr>
          <w:rFonts w:ascii="Arial" w:hAnsi="Arial" w:cs="Arial"/>
          <w:sz w:val="20"/>
          <w:szCs w:val="20"/>
        </w:rPr>
        <w:t>identity</w:t>
      </w:r>
      <w:r w:rsidR="00E6173A" w:rsidRPr="00111958">
        <w:rPr>
          <w:rFonts w:ascii="Arial" w:hAnsi="Arial" w:cs="Arial"/>
          <w:sz w:val="20"/>
          <w:szCs w:val="20"/>
        </w:rPr>
        <w:t xml:space="preserve"> that </w:t>
      </w:r>
      <w:r w:rsidR="00B022FE" w:rsidRPr="00111958">
        <w:rPr>
          <w:rFonts w:ascii="Arial" w:hAnsi="Arial" w:cs="Arial"/>
          <w:sz w:val="20"/>
          <w:szCs w:val="20"/>
        </w:rPr>
        <w:t xml:space="preserve">have arisen </w:t>
      </w:r>
      <w:r w:rsidR="00F6469D" w:rsidRPr="00111958">
        <w:rPr>
          <w:rFonts w:ascii="Arial" w:hAnsi="Arial" w:cs="Arial"/>
          <w:sz w:val="20"/>
          <w:szCs w:val="20"/>
        </w:rPr>
        <w:t>from</w:t>
      </w:r>
      <w:r w:rsidR="00E6173A" w:rsidRPr="00111958">
        <w:rPr>
          <w:rFonts w:ascii="Arial" w:hAnsi="Arial" w:cs="Arial"/>
          <w:sz w:val="20"/>
          <w:szCs w:val="20"/>
        </w:rPr>
        <w:t xml:space="preserve"> the Palestine-</w:t>
      </w:r>
      <w:r w:rsidR="00EB4D74" w:rsidRPr="00111958">
        <w:rPr>
          <w:rFonts w:ascii="Arial" w:hAnsi="Arial" w:cs="Arial"/>
          <w:sz w:val="20"/>
          <w:szCs w:val="20"/>
        </w:rPr>
        <w:t>Israel</w:t>
      </w:r>
      <w:r w:rsidR="00F26744" w:rsidRPr="00111958">
        <w:rPr>
          <w:rFonts w:ascii="Arial" w:hAnsi="Arial" w:cs="Arial"/>
          <w:sz w:val="20"/>
          <w:szCs w:val="20"/>
        </w:rPr>
        <w:t xml:space="preserve"> </w:t>
      </w:r>
      <w:r w:rsidR="00E6173A" w:rsidRPr="00111958">
        <w:rPr>
          <w:rFonts w:ascii="Arial" w:hAnsi="Arial" w:cs="Arial"/>
          <w:sz w:val="20"/>
          <w:szCs w:val="20"/>
        </w:rPr>
        <w:t xml:space="preserve">conflict. </w:t>
      </w:r>
      <w:r w:rsidR="00F6469D" w:rsidRPr="00111958">
        <w:rPr>
          <w:rFonts w:ascii="Arial" w:hAnsi="Arial" w:cs="Arial"/>
          <w:sz w:val="20"/>
          <w:szCs w:val="20"/>
        </w:rPr>
        <w:t>Through an immersive environment and the</w:t>
      </w:r>
      <w:r w:rsidR="00B022FE" w:rsidRPr="00111958">
        <w:rPr>
          <w:rFonts w:ascii="Arial" w:hAnsi="Arial" w:cs="Arial"/>
          <w:sz w:val="20"/>
          <w:szCs w:val="20"/>
        </w:rPr>
        <w:t xml:space="preserve"> insider’s</w:t>
      </w:r>
      <w:r w:rsidR="00F6469D" w:rsidRPr="00111958">
        <w:rPr>
          <w:rFonts w:ascii="Arial" w:hAnsi="Arial" w:cs="Arial"/>
          <w:sz w:val="20"/>
          <w:szCs w:val="20"/>
        </w:rPr>
        <w:t xml:space="preserve"> gaze of </w:t>
      </w:r>
      <w:r w:rsidR="00497175">
        <w:rPr>
          <w:rFonts w:ascii="Arial" w:hAnsi="Arial" w:cs="Arial"/>
          <w:sz w:val="20"/>
          <w:szCs w:val="20"/>
        </w:rPr>
        <w:t>the artist</w:t>
      </w:r>
      <w:r w:rsidR="00F6469D" w:rsidRPr="00111958">
        <w:rPr>
          <w:rFonts w:ascii="Arial" w:hAnsi="Arial" w:cs="Arial"/>
          <w:sz w:val="20"/>
          <w:szCs w:val="20"/>
        </w:rPr>
        <w:t xml:space="preserve"> t</w:t>
      </w:r>
      <w:r w:rsidR="00EB4D74" w:rsidRPr="00111958">
        <w:rPr>
          <w:rFonts w:ascii="Arial" w:hAnsi="Arial" w:cs="Arial"/>
          <w:sz w:val="20"/>
          <w:szCs w:val="20"/>
        </w:rPr>
        <w:t xml:space="preserve">he exhibit </w:t>
      </w:r>
      <w:r w:rsidR="00F6469D" w:rsidRPr="00111958">
        <w:rPr>
          <w:rFonts w:ascii="Arial" w:hAnsi="Arial" w:cs="Arial"/>
          <w:sz w:val="20"/>
          <w:szCs w:val="20"/>
        </w:rPr>
        <w:t xml:space="preserve">aims to </w:t>
      </w:r>
      <w:r w:rsidR="00F26744" w:rsidRPr="00111958">
        <w:rPr>
          <w:rFonts w:ascii="Arial" w:hAnsi="Arial" w:cs="Arial"/>
          <w:sz w:val="20"/>
          <w:szCs w:val="20"/>
        </w:rPr>
        <w:t xml:space="preserve">shine a light on the </w:t>
      </w:r>
      <w:r w:rsidR="00DC78D5" w:rsidRPr="00111958">
        <w:rPr>
          <w:rFonts w:ascii="Arial" w:hAnsi="Arial" w:cs="Arial"/>
          <w:sz w:val="20"/>
          <w:szCs w:val="20"/>
        </w:rPr>
        <w:t xml:space="preserve">lesser known </w:t>
      </w:r>
      <w:r w:rsidR="00F26744" w:rsidRPr="00111958">
        <w:rPr>
          <w:rFonts w:ascii="Arial" w:hAnsi="Arial" w:cs="Arial"/>
          <w:sz w:val="20"/>
          <w:szCs w:val="20"/>
        </w:rPr>
        <w:t>realities of</w:t>
      </w:r>
      <w:r w:rsidR="00EB4D74" w:rsidRPr="00111958">
        <w:rPr>
          <w:rFonts w:ascii="Arial" w:hAnsi="Arial" w:cs="Arial"/>
          <w:sz w:val="20"/>
          <w:szCs w:val="20"/>
        </w:rPr>
        <w:t xml:space="preserve"> Gaza</w:t>
      </w:r>
      <w:r w:rsidR="00DC78D5" w:rsidRPr="00111958">
        <w:rPr>
          <w:rFonts w:ascii="Arial" w:hAnsi="Arial" w:cs="Arial"/>
          <w:sz w:val="20"/>
          <w:szCs w:val="20"/>
        </w:rPr>
        <w:t xml:space="preserve">. </w:t>
      </w:r>
    </w:p>
    <w:p w14:paraId="71B455BF" w14:textId="0DEB4682" w:rsidR="00F404D7" w:rsidRPr="00111958" w:rsidRDefault="00F404D7" w:rsidP="007E0BF5">
      <w:pPr>
        <w:pStyle w:val="NormalWeb"/>
        <w:ind w:left="-709" w:right="-619"/>
        <w:jc w:val="both"/>
        <w:rPr>
          <w:rFonts w:ascii="Arial" w:hAnsi="Arial" w:cs="Arial"/>
          <w:sz w:val="20"/>
          <w:szCs w:val="20"/>
        </w:rPr>
      </w:pPr>
      <w:proofErr w:type="spellStart"/>
      <w:r w:rsidRPr="00111958">
        <w:rPr>
          <w:rFonts w:ascii="Arial" w:hAnsi="Arial" w:cs="Arial"/>
          <w:sz w:val="20"/>
          <w:szCs w:val="20"/>
        </w:rPr>
        <w:t>Joha’s</w:t>
      </w:r>
      <w:proofErr w:type="spellEnd"/>
      <w:r w:rsidRPr="00111958">
        <w:rPr>
          <w:rFonts w:ascii="Arial" w:hAnsi="Arial" w:cs="Arial"/>
          <w:sz w:val="20"/>
          <w:szCs w:val="20"/>
        </w:rPr>
        <w:t xml:space="preserve"> works are</w:t>
      </w:r>
      <w:r w:rsidR="00045990">
        <w:rPr>
          <w:rFonts w:ascii="Arial" w:hAnsi="Arial" w:cs="Arial"/>
          <w:sz w:val="20"/>
          <w:szCs w:val="20"/>
        </w:rPr>
        <w:t xml:space="preserve"> </w:t>
      </w:r>
      <w:r w:rsidRPr="00111958">
        <w:rPr>
          <w:rFonts w:ascii="Arial" w:hAnsi="Arial" w:cs="Arial"/>
          <w:sz w:val="20"/>
          <w:szCs w:val="20"/>
        </w:rPr>
        <w:t>concerned with the Palestine of now</w:t>
      </w:r>
      <w:r w:rsidR="00045990">
        <w:rPr>
          <w:rFonts w:ascii="Arial" w:hAnsi="Arial" w:cs="Arial"/>
          <w:sz w:val="20"/>
          <w:szCs w:val="20"/>
        </w:rPr>
        <w:t xml:space="preserve">, </w:t>
      </w:r>
      <w:r w:rsidR="00045990" w:rsidRPr="00111958">
        <w:rPr>
          <w:rFonts w:ascii="Arial" w:hAnsi="Arial" w:cs="Arial"/>
          <w:sz w:val="20"/>
          <w:szCs w:val="20"/>
        </w:rPr>
        <w:t>highlight</w:t>
      </w:r>
      <w:r w:rsidR="00497175">
        <w:rPr>
          <w:rFonts w:ascii="Arial" w:hAnsi="Arial" w:cs="Arial"/>
          <w:sz w:val="20"/>
          <w:szCs w:val="20"/>
        </w:rPr>
        <w:t>ing</w:t>
      </w:r>
      <w:r w:rsidR="00045990" w:rsidRPr="00111958">
        <w:rPr>
          <w:rFonts w:ascii="Arial" w:hAnsi="Arial" w:cs="Arial"/>
          <w:sz w:val="20"/>
          <w:szCs w:val="20"/>
        </w:rPr>
        <w:t xml:space="preserve"> the limiting conditions enforced upon those that were displaced</w:t>
      </w:r>
      <w:r w:rsidR="007E0BF5" w:rsidRPr="00111958">
        <w:rPr>
          <w:rFonts w:ascii="Arial" w:hAnsi="Arial" w:cs="Arial"/>
          <w:sz w:val="20"/>
          <w:szCs w:val="20"/>
        </w:rPr>
        <w:t xml:space="preserve">. On first impression his surrealist paintings are playful and </w:t>
      </w:r>
      <w:r w:rsidR="00D9346D" w:rsidRPr="00111958">
        <w:rPr>
          <w:rFonts w:ascii="Arial" w:hAnsi="Arial" w:cs="Arial"/>
          <w:sz w:val="20"/>
          <w:szCs w:val="20"/>
        </w:rPr>
        <w:t>vibrant,</w:t>
      </w:r>
      <w:r w:rsidR="007E0BF5" w:rsidRPr="00111958">
        <w:rPr>
          <w:rFonts w:ascii="Arial" w:hAnsi="Arial" w:cs="Arial"/>
          <w:sz w:val="20"/>
          <w:szCs w:val="20"/>
        </w:rPr>
        <w:t xml:space="preserve"> yet they relay </w:t>
      </w:r>
      <w:r w:rsidR="00D9346D" w:rsidRPr="00111958">
        <w:rPr>
          <w:rFonts w:ascii="Arial" w:hAnsi="Arial" w:cs="Arial"/>
          <w:sz w:val="20"/>
          <w:szCs w:val="20"/>
        </w:rPr>
        <w:t xml:space="preserve">deep rooted </w:t>
      </w:r>
      <w:r w:rsidR="007E0BF5" w:rsidRPr="00111958">
        <w:rPr>
          <w:rFonts w:ascii="Arial" w:hAnsi="Arial" w:cs="Arial"/>
          <w:sz w:val="20"/>
          <w:szCs w:val="20"/>
        </w:rPr>
        <w:t xml:space="preserve">messages of despair and destruction linked to </w:t>
      </w:r>
      <w:r w:rsidR="00D9346D" w:rsidRPr="00111958">
        <w:rPr>
          <w:rFonts w:ascii="Arial" w:hAnsi="Arial" w:cs="Arial"/>
          <w:sz w:val="20"/>
          <w:szCs w:val="20"/>
        </w:rPr>
        <w:t xml:space="preserve">current </w:t>
      </w:r>
      <w:r w:rsidR="007E0BF5" w:rsidRPr="00111958">
        <w:rPr>
          <w:rFonts w:ascii="Arial" w:hAnsi="Arial" w:cs="Arial"/>
          <w:sz w:val="20"/>
          <w:szCs w:val="20"/>
        </w:rPr>
        <w:t xml:space="preserve">media portrayal and the </w:t>
      </w:r>
      <w:r w:rsidR="00D9346D" w:rsidRPr="00111958">
        <w:rPr>
          <w:rFonts w:ascii="Arial" w:hAnsi="Arial" w:cs="Arial"/>
          <w:sz w:val="20"/>
          <w:szCs w:val="20"/>
        </w:rPr>
        <w:t>hardships</w:t>
      </w:r>
      <w:r w:rsidR="007E0BF5" w:rsidRPr="00111958">
        <w:rPr>
          <w:rFonts w:ascii="Arial" w:hAnsi="Arial" w:cs="Arial"/>
          <w:sz w:val="20"/>
          <w:szCs w:val="20"/>
        </w:rPr>
        <w:t xml:space="preserve"> of war. In addition to </w:t>
      </w:r>
      <w:proofErr w:type="spellStart"/>
      <w:r w:rsidR="00497175">
        <w:rPr>
          <w:rFonts w:ascii="Arial" w:hAnsi="Arial" w:cs="Arial"/>
          <w:sz w:val="20"/>
          <w:szCs w:val="20"/>
        </w:rPr>
        <w:t>Joha’s</w:t>
      </w:r>
      <w:proofErr w:type="spellEnd"/>
      <w:r w:rsidR="00437A7D">
        <w:rPr>
          <w:rFonts w:ascii="Arial" w:hAnsi="Arial" w:cs="Arial"/>
          <w:sz w:val="20"/>
          <w:szCs w:val="20"/>
        </w:rPr>
        <w:t xml:space="preserve"> </w:t>
      </w:r>
      <w:r w:rsidR="007E0BF5" w:rsidRPr="00111958">
        <w:rPr>
          <w:rFonts w:ascii="Arial" w:hAnsi="Arial" w:cs="Arial"/>
          <w:sz w:val="20"/>
          <w:szCs w:val="20"/>
        </w:rPr>
        <w:t>painting</w:t>
      </w:r>
      <w:r w:rsidR="00437A7D">
        <w:rPr>
          <w:rFonts w:ascii="Arial" w:hAnsi="Arial" w:cs="Arial"/>
          <w:sz w:val="20"/>
          <w:szCs w:val="20"/>
        </w:rPr>
        <w:t>s</w:t>
      </w:r>
      <w:r w:rsidR="00867B5D">
        <w:rPr>
          <w:rFonts w:ascii="Arial" w:hAnsi="Arial" w:cs="Arial"/>
          <w:sz w:val="20"/>
          <w:szCs w:val="20"/>
        </w:rPr>
        <w:t xml:space="preserve"> </w:t>
      </w:r>
      <w:r w:rsidR="00045990">
        <w:rPr>
          <w:rFonts w:ascii="Arial" w:hAnsi="Arial" w:cs="Arial"/>
          <w:sz w:val="20"/>
          <w:szCs w:val="20"/>
        </w:rPr>
        <w:t>Harb has also selected a collection of collages to be displayed</w:t>
      </w:r>
      <w:r w:rsidR="00437A7D">
        <w:rPr>
          <w:rFonts w:ascii="Arial" w:hAnsi="Arial" w:cs="Arial"/>
          <w:sz w:val="20"/>
          <w:szCs w:val="20"/>
        </w:rPr>
        <w:t xml:space="preserve">. </w:t>
      </w:r>
    </w:p>
    <w:p w14:paraId="6DE91315" w14:textId="15FC9E5B" w:rsidR="00E13037" w:rsidRPr="00111958" w:rsidRDefault="00497175" w:rsidP="00DA5A8F">
      <w:pPr>
        <w:pStyle w:val="NormalWeb"/>
        <w:ind w:left="-709" w:right="-619"/>
        <w:jc w:val="both"/>
        <w:rPr>
          <w:rFonts w:ascii="Arial" w:hAnsi="Arial" w:cs="Arial"/>
          <w:sz w:val="20"/>
          <w:szCs w:val="20"/>
        </w:rPr>
      </w:pPr>
      <w:r w:rsidRPr="00437A7D">
        <w:rPr>
          <w:rFonts w:ascii="Arial" w:hAnsi="Arial" w:cs="Arial"/>
          <w:b/>
          <w:sz w:val="20"/>
          <w:szCs w:val="20"/>
        </w:rPr>
        <w:t xml:space="preserve">Fabric of </w:t>
      </w:r>
      <w:r>
        <w:rPr>
          <w:rFonts w:ascii="Arial" w:hAnsi="Arial" w:cs="Arial"/>
          <w:b/>
          <w:sz w:val="20"/>
          <w:szCs w:val="20"/>
        </w:rPr>
        <w:t>Memory</w:t>
      </w:r>
      <w:r w:rsidR="00F404D7" w:rsidRPr="00111958">
        <w:rPr>
          <w:rFonts w:ascii="Arial" w:hAnsi="Arial" w:cs="Arial"/>
          <w:b/>
          <w:sz w:val="20"/>
          <w:szCs w:val="20"/>
        </w:rPr>
        <w:t xml:space="preserve"> </w:t>
      </w:r>
      <w:r w:rsidR="00EB4D74" w:rsidRPr="00111958">
        <w:rPr>
          <w:rFonts w:ascii="Arial" w:hAnsi="Arial" w:cs="Arial"/>
          <w:sz w:val="20"/>
          <w:szCs w:val="20"/>
        </w:rPr>
        <w:t xml:space="preserve">will be </w:t>
      </w:r>
      <w:r w:rsidR="00F26744" w:rsidRPr="00111958">
        <w:rPr>
          <w:rFonts w:ascii="Arial" w:hAnsi="Arial" w:cs="Arial"/>
          <w:sz w:val="20"/>
          <w:szCs w:val="20"/>
        </w:rPr>
        <w:t>presented</w:t>
      </w:r>
      <w:r w:rsidR="00EB4D74" w:rsidRPr="00111958">
        <w:rPr>
          <w:rFonts w:ascii="Arial" w:hAnsi="Arial" w:cs="Arial"/>
          <w:sz w:val="20"/>
          <w:szCs w:val="20"/>
        </w:rPr>
        <w:t xml:space="preserve"> in Tabari Artspace’s DIFC gallery, however, Harb is set to transform the space </w:t>
      </w:r>
      <w:r w:rsidR="00557E54" w:rsidRPr="00111958">
        <w:rPr>
          <w:rFonts w:ascii="Arial" w:hAnsi="Arial" w:cs="Arial"/>
          <w:sz w:val="20"/>
          <w:szCs w:val="20"/>
        </w:rPr>
        <w:t xml:space="preserve">into an </w:t>
      </w:r>
      <w:r w:rsidR="00A96868" w:rsidRPr="00111958">
        <w:rPr>
          <w:rFonts w:ascii="Arial" w:hAnsi="Arial" w:cs="Arial"/>
          <w:sz w:val="20"/>
          <w:szCs w:val="20"/>
        </w:rPr>
        <w:t xml:space="preserve">environment </w:t>
      </w:r>
      <w:r w:rsidR="00557E54" w:rsidRPr="00111958">
        <w:rPr>
          <w:rFonts w:ascii="Arial" w:hAnsi="Arial" w:cs="Arial"/>
          <w:sz w:val="20"/>
          <w:szCs w:val="20"/>
        </w:rPr>
        <w:t xml:space="preserve">that </w:t>
      </w:r>
      <w:r w:rsidR="00F6469D" w:rsidRPr="00111958">
        <w:rPr>
          <w:rFonts w:ascii="Arial" w:hAnsi="Arial" w:cs="Arial"/>
          <w:sz w:val="20"/>
          <w:szCs w:val="20"/>
        </w:rPr>
        <w:t>expands our understanding of the</w:t>
      </w:r>
      <w:r w:rsidR="00DC78D5" w:rsidRPr="00111958">
        <w:rPr>
          <w:rFonts w:ascii="Arial" w:hAnsi="Arial" w:cs="Arial"/>
          <w:sz w:val="20"/>
          <w:szCs w:val="20"/>
        </w:rPr>
        <w:t xml:space="preserve"> exhibit and the</w:t>
      </w:r>
      <w:r w:rsidR="00F6469D" w:rsidRPr="00111958">
        <w:rPr>
          <w:rFonts w:ascii="Arial" w:hAnsi="Arial" w:cs="Arial"/>
          <w:sz w:val="20"/>
          <w:szCs w:val="20"/>
        </w:rPr>
        <w:t xml:space="preserve"> migrant experience</w:t>
      </w:r>
      <w:r w:rsidR="00DC78D5" w:rsidRPr="00111958">
        <w:rPr>
          <w:rFonts w:ascii="Arial" w:hAnsi="Arial" w:cs="Arial"/>
          <w:sz w:val="20"/>
          <w:szCs w:val="20"/>
        </w:rPr>
        <w:t xml:space="preserve">. Alongside the selected </w:t>
      </w:r>
      <w:r w:rsidR="00F404D7" w:rsidRPr="00111958">
        <w:rPr>
          <w:rFonts w:ascii="Arial" w:hAnsi="Arial" w:cs="Arial"/>
          <w:sz w:val="20"/>
          <w:szCs w:val="20"/>
        </w:rPr>
        <w:t>artworks</w:t>
      </w:r>
      <w:r w:rsidR="00045990">
        <w:rPr>
          <w:rFonts w:ascii="Arial" w:hAnsi="Arial" w:cs="Arial"/>
          <w:sz w:val="20"/>
          <w:szCs w:val="20"/>
        </w:rPr>
        <w:t xml:space="preserve"> by </w:t>
      </w:r>
      <w:proofErr w:type="spellStart"/>
      <w:r w:rsidR="00045990">
        <w:rPr>
          <w:rFonts w:ascii="Arial" w:hAnsi="Arial" w:cs="Arial"/>
          <w:sz w:val="20"/>
          <w:szCs w:val="20"/>
        </w:rPr>
        <w:t>Joha</w:t>
      </w:r>
      <w:proofErr w:type="spellEnd"/>
      <w:r w:rsidR="00867B5D">
        <w:rPr>
          <w:rFonts w:ascii="Arial" w:hAnsi="Arial" w:cs="Arial"/>
          <w:sz w:val="20"/>
          <w:szCs w:val="20"/>
        </w:rPr>
        <w:t>,</w:t>
      </w:r>
      <w:r w:rsidR="00F6469D" w:rsidRPr="00111958">
        <w:rPr>
          <w:rFonts w:ascii="Arial" w:hAnsi="Arial" w:cs="Arial"/>
          <w:sz w:val="20"/>
          <w:szCs w:val="20"/>
        </w:rPr>
        <w:t xml:space="preserve"> </w:t>
      </w:r>
      <w:r w:rsidR="00437A7D">
        <w:rPr>
          <w:rFonts w:ascii="Arial" w:hAnsi="Arial" w:cs="Arial"/>
          <w:sz w:val="20"/>
          <w:szCs w:val="20"/>
        </w:rPr>
        <w:t xml:space="preserve">Harb has created an immersive </w:t>
      </w:r>
      <w:r w:rsidR="00F6469D" w:rsidRPr="00111958">
        <w:rPr>
          <w:rFonts w:ascii="Arial" w:hAnsi="Arial" w:cs="Arial"/>
          <w:sz w:val="20"/>
          <w:szCs w:val="20"/>
        </w:rPr>
        <w:t xml:space="preserve">installation </w:t>
      </w:r>
      <w:r w:rsidR="00437A7D">
        <w:rPr>
          <w:rFonts w:ascii="Arial" w:hAnsi="Arial" w:cs="Arial"/>
          <w:sz w:val="20"/>
          <w:szCs w:val="20"/>
        </w:rPr>
        <w:t>designed to</w:t>
      </w:r>
      <w:r w:rsidR="00DC78D5" w:rsidRPr="00111958">
        <w:rPr>
          <w:rFonts w:ascii="Arial" w:hAnsi="Arial" w:cs="Arial"/>
          <w:sz w:val="20"/>
          <w:szCs w:val="20"/>
        </w:rPr>
        <w:t xml:space="preserve"> </w:t>
      </w:r>
      <w:r w:rsidR="00F6469D" w:rsidRPr="00111958">
        <w:rPr>
          <w:rFonts w:ascii="Arial" w:hAnsi="Arial" w:cs="Arial"/>
          <w:sz w:val="20"/>
          <w:szCs w:val="20"/>
        </w:rPr>
        <w:t>create the sense of</w:t>
      </w:r>
      <w:r w:rsidR="00557E54" w:rsidRPr="00111958">
        <w:rPr>
          <w:rFonts w:ascii="Arial" w:hAnsi="Arial" w:cs="Arial"/>
          <w:sz w:val="20"/>
          <w:szCs w:val="20"/>
        </w:rPr>
        <w:t xml:space="preserve"> </w:t>
      </w:r>
      <w:r w:rsidR="00A96868" w:rsidRPr="00111958">
        <w:rPr>
          <w:rFonts w:ascii="Arial" w:hAnsi="Arial" w:cs="Arial"/>
          <w:sz w:val="20"/>
          <w:szCs w:val="20"/>
        </w:rPr>
        <w:t>claustrophobia</w:t>
      </w:r>
      <w:r w:rsidR="00557E54" w:rsidRPr="00111958">
        <w:rPr>
          <w:rFonts w:ascii="Arial" w:hAnsi="Arial" w:cs="Arial"/>
          <w:sz w:val="20"/>
          <w:szCs w:val="20"/>
        </w:rPr>
        <w:t xml:space="preserve"> and </w:t>
      </w:r>
      <w:r w:rsidR="00A96868" w:rsidRPr="00111958">
        <w:rPr>
          <w:rFonts w:ascii="Arial" w:hAnsi="Arial" w:cs="Arial"/>
          <w:sz w:val="20"/>
          <w:szCs w:val="20"/>
        </w:rPr>
        <w:t>chaos</w:t>
      </w:r>
      <w:r w:rsidR="00557E54" w:rsidRPr="00111958">
        <w:rPr>
          <w:rFonts w:ascii="Arial" w:hAnsi="Arial" w:cs="Arial"/>
          <w:sz w:val="20"/>
          <w:szCs w:val="20"/>
        </w:rPr>
        <w:t xml:space="preserve"> </w:t>
      </w:r>
      <w:r w:rsidR="00DC78D5" w:rsidRPr="00111958">
        <w:rPr>
          <w:rFonts w:ascii="Arial" w:hAnsi="Arial" w:cs="Arial"/>
          <w:sz w:val="20"/>
          <w:szCs w:val="20"/>
        </w:rPr>
        <w:t>experienced by</w:t>
      </w:r>
      <w:r w:rsidR="00A96868" w:rsidRPr="00111958">
        <w:rPr>
          <w:rFonts w:ascii="Arial" w:hAnsi="Arial" w:cs="Arial"/>
          <w:sz w:val="20"/>
          <w:szCs w:val="20"/>
        </w:rPr>
        <w:t xml:space="preserve"> the </w:t>
      </w:r>
      <w:r w:rsidR="00557E54" w:rsidRPr="00111958">
        <w:rPr>
          <w:rFonts w:ascii="Arial" w:hAnsi="Arial" w:cs="Arial"/>
          <w:sz w:val="20"/>
          <w:szCs w:val="20"/>
        </w:rPr>
        <w:t>Palestinian</w:t>
      </w:r>
      <w:r w:rsidR="00A96868" w:rsidRPr="00111958">
        <w:rPr>
          <w:rFonts w:ascii="Arial" w:hAnsi="Arial" w:cs="Arial"/>
          <w:sz w:val="20"/>
          <w:szCs w:val="20"/>
        </w:rPr>
        <w:t>s</w:t>
      </w:r>
      <w:r w:rsidR="00557E54" w:rsidRPr="00111958">
        <w:rPr>
          <w:rFonts w:ascii="Arial" w:hAnsi="Arial" w:cs="Arial"/>
          <w:sz w:val="20"/>
          <w:szCs w:val="20"/>
        </w:rPr>
        <w:t xml:space="preserve"> </w:t>
      </w:r>
      <w:r w:rsidR="00A96868" w:rsidRPr="00111958">
        <w:rPr>
          <w:rFonts w:ascii="Arial" w:hAnsi="Arial" w:cs="Arial"/>
          <w:sz w:val="20"/>
          <w:szCs w:val="20"/>
        </w:rPr>
        <w:t>who were driven into life as refugees</w:t>
      </w:r>
      <w:r w:rsidR="00557E54" w:rsidRPr="00111958">
        <w:rPr>
          <w:rFonts w:ascii="Arial" w:hAnsi="Arial" w:cs="Arial"/>
          <w:sz w:val="20"/>
          <w:szCs w:val="20"/>
        </w:rPr>
        <w:t xml:space="preserve">, stripped of their homes, belongings, and </w:t>
      </w:r>
      <w:r w:rsidR="00A96868" w:rsidRPr="00111958">
        <w:rPr>
          <w:rFonts w:ascii="Arial" w:hAnsi="Arial" w:cs="Arial"/>
          <w:sz w:val="20"/>
          <w:szCs w:val="20"/>
        </w:rPr>
        <w:t>social</w:t>
      </w:r>
      <w:r w:rsidR="00557E54" w:rsidRPr="00111958">
        <w:rPr>
          <w:rFonts w:ascii="Arial" w:hAnsi="Arial" w:cs="Arial"/>
          <w:sz w:val="20"/>
          <w:szCs w:val="20"/>
        </w:rPr>
        <w:t xml:space="preserve"> identities</w:t>
      </w:r>
      <w:r w:rsidR="00F6469D" w:rsidRPr="00111958">
        <w:rPr>
          <w:rFonts w:ascii="Arial" w:hAnsi="Arial" w:cs="Arial"/>
          <w:sz w:val="20"/>
          <w:szCs w:val="20"/>
        </w:rPr>
        <w:t xml:space="preserve"> at once</w:t>
      </w:r>
      <w:r w:rsidR="00EB4D74" w:rsidRPr="00111958">
        <w:rPr>
          <w:rFonts w:ascii="Arial" w:hAnsi="Arial" w:cs="Arial"/>
          <w:sz w:val="20"/>
          <w:szCs w:val="20"/>
        </w:rPr>
        <w:t xml:space="preserve">. </w:t>
      </w:r>
    </w:p>
    <w:p w14:paraId="72786E4A" w14:textId="77777777" w:rsidR="00E13D7F" w:rsidRPr="00111958" w:rsidRDefault="00E13D7F" w:rsidP="00E13D7F">
      <w:pPr>
        <w:pStyle w:val="NormalWeb"/>
        <w:ind w:left="-709" w:right="-619"/>
        <w:rPr>
          <w:rFonts w:ascii="Arial" w:hAnsi="Arial" w:cs="Arial"/>
          <w:i/>
          <w:sz w:val="18"/>
          <w:szCs w:val="18"/>
        </w:rPr>
      </w:pPr>
      <w:r w:rsidRPr="00111958">
        <w:rPr>
          <w:rFonts w:ascii="Arial" w:hAnsi="Arial" w:cs="Arial"/>
          <w:i/>
          <w:sz w:val="18"/>
          <w:szCs w:val="18"/>
        </w:rPr>
        <w:t xml:space="preserve">“Gaza has become a space that has no routine at all: when it's war, it's difficult to call it war, and living repeatedly through such radical transformation makes it almost impossible to cope, every time again, with a profoundly altered geography. </w:t>
      </w:r>
    </w:p>
    <w:p w14:paraId="112C096B" w14:textId="77777777" w:rsidR="00E13D7F" w:rsidRPr="00111958" w:rsidRDefault="00E13D7F" w:rsidP="00E13D7F">
      <w:pPr>
        <w:pStyle w:val="NormalWeb"/>
        <w:ind w:left="-709" w:right="-619"/>
        <w:rPr>
          <w:rFonts w:ascii="Arial" w:hAnsi="Arial" w:cs="Arial"/>
          <w:i/>
          <w:sz w:val="18"/>
          <w:szCs w:val="18"/>
        </w:rPr>
      </w:pPr>
      <w:r w:rsidRPr="00111958">
        <w:rPr>
          <w:rFonts w:ascii="Arial" w:hAnsi="Arial" w:cs="Arial"/>
          <w:i/>
          <w:sz w:val="18"/>
          <w:szCs w:val="18"/>
        </w:rPr>
        <w:t xml:space="preserve">The course of the streets, the shape of the houses, everything is different now. Here was a street surrounding a public park, and there was a hotel next to a tower, and an apartment building hosting a grocery store on its ground floor. Everything has changed!” </w:t>
      </w:r>
      <w:r w:rsidRPr="00111958">
        <w:rPr>
          <w:rFonts w:ascii="Arial" w:hAnsi="Arial" w:cs="Arial"/>
          <w:b/>
          <w:i/>
          <w:sz w:val="18"/>
          <w:szCs w:val="18"/>
        </w:rPr>
        <w:t xml:space="preserve">- Mohammed </w:t>
      </w:r>
      <w:proofErr w:type="spellStart"/>
      <w:r w:rsidRPr="00111958">
        <w:rPr>
          <w:rFonts w:ascii="Arial" w:hAnsi="Arial" w:cs="Arial"/>
          <w:b/>
          <w:i/>
          <w:sz w:val="18"/>
          <w:szCs w:val="18"/>
        </w:rPr>
        <w:t>Joha</w:t>
      </w:r>
      <w:proofErr w:type="spellEnd"/>
      <w:r w:rsidRPr="00111958">
        <w:rPr>
          <w:rFonts w:ascii="Arial" w:hAnsi="Arial" w:cs="Arial"/>
          <w:b/>
          <w:i/>
          <w:sz w:val="18"/>
          <w:szCs w:val="18"/>
        </w:rPr>
        <w:t>, Paris, 2018</w:t>
      </w:r>
      <w:r w:rsidRPr="00111958">
        <w:rPr>
          <w:rFonts w:ascii="Arial" w:hAnsi="Arial" w:cs="Arial"/>
          <w:i/>
          <w:sz w:val="18"/>
          <w:szCs w:val="18"/>
        </w:rPr>
        <w:t xml:space="preserve"> </w:t>
      </w:r>
    </w:p>
    <w:p w14:paraId="5CBE7ADF" w14:textId="77777777" w:rsidR="00867B5D" w:rsidRPr="00111958" w:rsidRDefault="00111958" w:rsidP="00867B5D">
      <w:pPr>
        <w:pStyle w:val="NormalWeb"/>
        <w:spacing w:before="0" w:beforeAutospacing="0" w:afterAutospacing="0"/>
        <w:ind w:left="-709" w:right="-619"/>
        <w:rPr>
          <w:rFonts w:ascii="Arial" w:hAnsi="Arial" w:cs="Arial"/>
          <w:color w:val="000000" w:themeColor="text1"/>
          <w:sz w:val="20"/>
          <w:szCs w:val="20"/>
        </w:rPr>
      </w:pPr>
      <w:r w:rsidRPr="00111958">
        <w:rPr>
          <w:rFonts w:ascii="Arial" w:hAnsi="Arial" w:cs="Arial"/>
          <w:sz w:val="20"/>
          <w:szCs w:val="20"/>
        </w:rPr>
        <w:lastRenderedPageBreak/>
        <w:t xml:space="preserve">Fabric of </w:t>
      </w:r>
      <w:r w:rsidR="00497175">
        <w:rPr>
          <w:rFonts w:ascii="Arial" w:hAnsi="Arial" w:cs="Arial"/>
          <w:sz w:val="20"/>
          <w:szCs w:val="20"/>
        </w:rPr>
        <w:t>Memory</w:t>
      </w:r>
      <w:r w:rsidR="00E13037" w:rsidRPr="00111958">
        <w:rPr>
          <w:rFonts w:ascii="Arial" w:hAnsi="Arial" w:cs="Arial"/>
          <w:sz w:val="20"/>
          <w:szCs w:val="20"/>
        </w:rPr>
        <w:t xml:space="preserve"> </w:t>
      </w:r>
      <w:r w:rsidR="00DA5A8F" w:rsidRPr="00111958">
        <w:rPr>
          <w:rFonts w:ascii="Arial" w:hAnsi="Arial" w:cs="Arial"/>
          <w:sz w:val="20"/>
          <w:szCs w:val="20"/>
        </w:rPr>
        <w:t>is part of Tabari Artspace’s</w:t>
      </w:r>
      <w:r w:rsidR="00E13037" w:rsidRPr="00111958">
        <w:rPr>
          <w:rFonts w:ascii="Arial" w:hAnsi="Arial" w:cs="Arial"/>
          <w:sz w:val="20"/>
          <w:szCs w:val="20"/>
        </w:rPr>
        <w:t xml:space="preserve"> </w:t>
      </w:r>
      <w:r w:rsidR="00D9346D" w:rsidRPr="00111958">
        <w:rPr>
          <w:rFonts w:ascii="Arial" w:hAnsi="Arial" w:cs="Arial"/>
          <w:sz w:val="20"/>
          <w:szCs w:val="20"/>
        </w:rPr>
        <w:t xml:space="preserve">recent </w:t>
      </w:r>
      <w:r w:rsidR="00DA5A8F" w:rsidRPr="00111958">
        <w:rPr>
          <w:rFonts w:ascii="Arial" w:hAnsi="Arial" w:cs="Arial"/>
          <w:sz w:val="20"/>
          <w:szCs w:val="20"/>
        </w:rPr>
        <w:t xml:space="preserve">program </w:t>
      </w:r>
      <w:r w:rsidR="007E0BF5" w:rsidRPr="00111958">
        <w:rPr>
          <w:rFonts w:ascii="Arial" w:hAnsi="Arial" w:cs="Arial"/>
          <w:sz w:val="20"/>
          <w:szCs w:val="20"/>
        </w:rPr>
        <w:t>dedicated</w:t>
      </w:r>
      <w:r w:rsidR="00E13037" w:rsidRPr="00111958">
        <w:rPr>
          <w:rFonts w:ascii="Arial" w:hAnsi="Arial" w:cs="Arial"/>
          <w:sz w:val="20"/>
          <w:szCs w:val="20"/>
        </w:rPr>
        <w:t xml:space="preserve"> to supporting and celebrating Palestinian art</w:t>
      </w:r>
      <w:r w:rsidR="00DA5A8F" w:rsidRPr="00111958">
        <w:rPr>
          <w:rFonts w:ascii="Arial" w:hAnsi="Arial" w:cs="Arial"/>
          <w:sz w:val="20"/>
          <w:szCs w:val="20"/>
        </w:rPr>
        <w:t xml:space="preserve"> driven by </w:t>
      </w:r>
      <w:r w:rsidR="00D9346D" w:rsidRPr="00111958">
        <w:rPr>
          <w:rFonts w:ascii="Arial" w:hAnsi="Arial" w:cs="Arial"/>
          <w:sz w:val="20"/>
          <w:szCs w:val="20"/>
        </w:rPr>
        <w:t xml:space="preserve">the </w:t>
      </w:r>
      <w:r w:rsidR="00DA5A8F" w:rsidRPr="00111958">
        <w:rPr>
          <w:rFonts w:ascii="Arial" w:hAnsi="Arial" w:cs="Arial"/>
          <w:sz w:val="20"/>
          <w:szCs w:val="20"/>
        </w:rPr>
        <w:t xml:space="preserve">gallery founder, Maliha Tabari’s, passion for and understanding of the </w:t>
      </w:r>
      <w:r w:rsidR="00D9346D" w:rsidRPr="00111958">
        <w:rPr>
          <w:rFonts w:ascii="Arial" w:hAnsi="Arial" w:cs="Arial"/>
          <w:sz w:val="20"/>
          <w:szCs w:val="20"/>
        </w:rPr>
        <w:t xml:space="preserve">rich and vibrant </w:t>
      </w:r>
      <w:r w:rsidR="00DA5A8F" w:rsidRPr="00111958">
        <w:rPr>
          <w:rFonts w:ascii="Arial" w:hAnsi="Arial" w:cs="Arial"/>
          <w:sz w:val="20"/>
          <w:szCs w:val="20"/>
        </w:rPr>
        <w:t xml:space="preserve">art of her country. </w:t>
      </w:r>
      <w:r w:rsidR="00E13037" w:rsidRPr="00111958">
        <w:rPr>
          <w:rFonts w:ascii="Arial" w:hAnsi="Arial" w:cs="Arial"/>
          <w:sz w:val="20"/>
          <w:szCs w:val="20"/>
        </w:rPr>
        <w:t xml:space="preserve"> </w:t>
      </w:r>
      <w:r w:rsidR="00D9346D" w:rsidRPr="00111958">
        <w:rPr>
          <w:rFonts w:ascii="Arial" w:hAnsi="Arial" w:cs="Arial"/>
          <w:sz w:val="20"/>
          <w:szCs w:val="20"/>
        </w:rPr>
        <w:t xml:space="preserve">During 2018 the gallery exhibited such Palestinian </w:t>
      </w:r>
      <w:r w:rsidR="00E13D7F" w:rsidRPr="00111958">
        <w:rPr>
          <w:rFonts w:ascii="Arial" w:hAnsi="Arial" w:cs="Arial"/>
          <w:sz w:val="20"/>
          <w:szCs w:val="20"/>
        </w:rPr>
        <w:t xml:space="preserve">creatives </w:t>
      </w:r>
      <w:r w:rsidR="00D9346D" w:rsidRPr="00111958">
        <w:rPr>
          <w:rFonts w:ascii="Arial" w:hAnsi="Arial" w:cs="Arial"/>
          <w:sz w:val="20"/>
          <w:szCs w:val="20"/>
        </w:rPr>
        <w:t>as hyperrealist Samah Shihadi and contemporary</w:t>
      </w:r>
      <w:r w:rsidR="00497175">
        <w:rPr>
          <w:rFonts w:ascii="Arial" w:hAnsi="Arial" w:cs="Arial"/>
          <w:sz w:val="20"/>
          <w:szCs w:val="20"/>
        </w:rPr>
        <w:t xml:space="preserve"> </w:t>
      </w:r>
      <w:r w:rsidR="00D9346D" w:rsidRPr="00111958">
        <w:rPr>
          <w:rFonts w:ascii="Arial" w:hAnsi="Arial" w:cs="Arial"/>
          <w:sz w:val="20"/>
          <w:szCs w:val="20"/>
        </w:rPr>
        <w:t xml:space="preserve">designers, </w:t>
      </w:r>
      <w:proofErr w:type="spellStart"/>
      <w:r w:rsidR="00D9346D" w:rsidRPr="00111958">
        <w:rPr>
          <w:rFonts w:ascii="Arial" w:hAnsi="Arial" w:cs="Arial"/>
          <w:sz w:val="20"/>
          <w:szCs w:val="20"/>
        </w:rPr>
        <w:t>Naqsh</w:t>
      </w:r>
      <w:proofErr w:type="spellEnd"/>
      <w:r w:rsidR="00D9346D" w:rsidRPr="00111958">
        <w:rPr>
          <w:rFonts w:ascii="Arial" w:hAnsi="Arial" w:cs="Arial"/>
          <w:sz w:val="20"/>
          <w:szCs w:val="20"/>
        </w:rPr>
        <w:t xml:space="preserve"> </w:t>
      </w:r>
      <w:r w:rsidR="00437A7D">
        <w:rPr>
          <w:rFonts w:ascii="Arial" w:hAnsi="Arial" w:cs="Arial"/>
          <w:sz w:val="20"/>
          <w:szCs w:val="20"/>
        </w:rPr>
        <w:t>C</w:t>
      </w:r>
      <w:r w:rsidR="00D9346D" w:rsidRPr="00111958">
        <w:rPr>
          <w:rFonts w:ascii="Arial" w:hAnsi="Arial" w:cs="Arial"/>
          <w:sz w:val="20"/>
          <w:szCs w:val="20"/>
        </w:rPr>
        <w:t>ollective</w:t>
      </w:r>
      <w:r w:rsidR="00437A7D">
        <w:rPr>
          <w:rFonts w:ascii="Arial" w:hAnsi="Arial" w:cs="Arial"/>
          <w:sz w:val="20"/>
          <w:szCs w:val="20"/>
        </w:rPr>
        <w:t xml:space="preserve">, acting </w:t>
      </w:r>
      <w:r w:rsidR="00D9346D" w:rsidRPr="00111958">
        <w:rPr>
          <w:rFonts w:ascii="Arial" w:hAnsi="Arial" w:cs="Arial"/>
          <w:sz w:val="20"/>
          <w:szCs w:val="20"/>
        </w:rPr>
        <w:t xml:space="preserve">as a platform to showcase </w:t>
      </w:r>
      <w:r w:rsidR="00E13D7F" w:rsidRPr="00111958">
        <w:rPr>
          <w:rFonts w:ascii="Arial" w:hAnsi="Arial" w:cs="Arial"/>
          <w:sz w:val="20"/>
          <w:szCs w:val="20"/>
        </w:rPr>
        <w:t xml:space="preserve">these diverse and dynamic talents </w:t>
      </w:r>
      <w:r w:rsidR="00D9346D" w:rsidRPr="00111958">
        <w:rPr>
          <w:rFonts w:ascii="Arial" w:hAnsi="Arial" w:cs="Arial"/>
          <w:sz w:val="20"/>
          <w:szCs w:val="20"/>
        </w:rPr>
        <w:t xml:space="preserve">to the wider world. </w:t>
      </w:r>
      <w:r>
        <w:rPr>
          <w:rFonts w:ascii="Arial" w:hAnsi="Arial" w:cs="Arial"/>
          <w:color w:val="000000" w:themeColor="text1"/>
          <w:sz w:val="16"/>
          <w:szCs w:val="16"/>
        </w:rPr>
        <w:br/>
      </w:r>
      <w:r>
        <w:rPr>
          <w:rFonts w:ascii="Arial" w:hAnsi="Arial" w:cs="Arial"/>
          <w:color w:val="000000" w:themeColor="text1"/>
          <w:sz w:val="16"/>
          <w:szCs w:val="16"/>
        </w:rPr>
        <w:br/>
      </w:r>
      <w:r>
        <w:rPr>
          <w:rFonts w:ascii="Arial" w:hAnsi="Arial" w:cs="Arial"/>
          <w:color w:val="000000" w:themeColor="text1"/>
          <w:sz w:val="16"/>
          <w:szCs w:val="16"/>
        </w:rPr>
        <w:br/>
      </w:r>
      <w:r w:rsidR="00867B5D" w:rsidRPr="00111958">
        <w:rPr>
          <w:rFonts w:ascii="Arial" w:hAnsi="Arial" w:cs="Arial"/>
          <w:b/>
          <w:bCs/>
          <w:color w:val="000000" w:themeColor="text1"/>
          <w:sz w:val="20"/>
          <w:szCs w:val="20"/>
        </w:rPr>
        <w:t>ABOUT MOHAMED JOHA</w:t>
      </w:r>
    </w:p>
    <w:p w14:paraId="127C9415" w14:textId="77777777" w:rsidR="00867B5D" w:rsidRPr="00867B5D" w:rsidRDefault="00867B5D" w:rsidP="00867B5D">
      <w:pPr>
        <w:spacing w:before="100" w:beforeAutospacing="1" w:after="100" w:afterAutospacing="1"/>
        <w:ind w:left="-709" w:right="-619"/>
        <w:jc w:val="both"/>
        <w:rPr>
          <w:rFonts w:ascii="Arial" w:eastAsia="Times New Roman" w:hAnsi="Arial" w:cs="Arial"/>
          <w:i w:val="0"/>
          <w:color w:val="000000"/>
          <w:sz w:val="16"/>
          <w:szCs w:val="16"/>
        </w:rPr>
      </w:pPr>
      <w:r w:rsidRPr="00867B5D">
        <w:rPr>
          <w:rFonts w:ascii="Arial" w:eastAsia="Times New Roman" w:hAnsi="Arial" w:cs="Arial"/>
          <w:i w:val="0"/>
          <w:color w:val="000000"/>
          <w:sz w:val="16"/>
          <w:szCs w:val="16"/>
        </w:rPr>
        <w:t xml:space="preserve">Mohammed </w:t>
      </w:r>
      <w:proofErr w:type="spellStart"/>
      <w:r w:rsidRPr="00867B5D">
        <w:rPr>
          <w:rFonts w:ascii="Arial" w:eastAsia="Times New Roman" w:hAnsi="Arial" w:cs="Arial"/>
          <w:i w:val="0"/>
          <w:color w:val="000000"/>
          <w:sz w:val="16"/>
          <w:szCs w:val="16"/>
        </w:rPr>
        <w:t>Joha</w:t>
      </w:r>
      <w:proofErr w:type="spellEnd"/>
      <w:r w:rsidRPr="00867B5D">
        <w:rPr>
          <w:rFonts w:ascii="Arial" w:eastAsia="Times New Roman" w:hAnsi="Arial" w:cs="Arial"/>
          <w:i w:val="0"/>
          <w:color w:val="000000"/>
          <w:sz w:val="16"/>
          <w:szCs w:val="16"/>
        </w:rPr>
        <w:t xml:space="preserve"> was born in Gaza -Palestine in 1978 and currently lives between Italy and France. He graduated in Art Education from Al-Aqsa University in Gaza in 2003. This same year he participated in a workshop residency in </w:t>
      </w:r>
      <w:proofErr w:type="spellStart"/>
      <w:r w:rsidRPr="00867B5D">
        <w:rPr>
          <w:rFonts w:ascii="Arial" w:eastAsia="Times New Roman" w:hAnsi="Arial" w:cs="Arial"/>
          <w:i w:val="0"/>
          <w:color w:val="000000"/>
          <w:sz w:val="16"/>
          <w:szCs w:val="16"/>
        </w:rPr>
        <w:t>Darat</w:t>
      </w:r>
      <w:proofErr w:type="spellEnd"/>
      <w:r w:rsidRPr="00867B5D">
        <w:rPr>
          <w:rFonts w:ascii="Arial" w:eastAsia="Times New Roman" w:hAnsi="Arial" w:cs="Arial"/>
          <w:i w:val="0"/>
          <w:color w:val="000000"/>
          <w:sz w:val="16"/>
          <w:szCs w:val="16"/>
        </w:rPr>
        <w:t xml:space="preserve"> Al </w:t>
      </w:r>
      <w:proofErr w:type="spellStart"/>
      <w:r w:rsidRPr="00867B5D">
        <w:rPr>
          <w:rFonts w:ascii="Arial" w:eastAsia="Times New Roman" w:hAnsi="Arial" w:cs="Arial"/>
          <w:i w:val="0"/>
          <w:color w:val="000000"/>
          <w:sz w:val="16"/>
          <w:szCs w:val="16"/>
        </w:rPr>
        <w:t>Funun</w:t>
      </w:r>
      <w:proofErr w:type="spellEnd"/>
      <w:r w:rsidRPr="00867B5D">
        <w:rPr>
          <w:rFonts w:ascii="Arial" w:eastAsia="Times New Roman" w:hAnsi="Arial" w:cs="Arial"/>
          <w:i w:val="0"/>
          <w:color w:val="000000"/>
          <w:sz w:val="16"/>
          <w:szCs w:val="16"/>
        </w:rPr>
        <w:t xml:space="preserve">, Khalid </w:t>
      </w:r>
      <w:proofErr w:type="spellStart"/>
      <w:r w:rsidRPr="00867B5D">
        <w:rPr>
          <w:rFonts w:ascii="Arial" w:eastAsia="Times New Roman" w:hAnsi="Arial" w:cs="Arial"/>
          <w:i w:val="0"/>
          <w:color w:val="000000"/>
          <w:sz w:val="16"/>
          <w:szCs w:val="16"/>
        </w:rPr>
        <w:t>Shoman</w:t>
      </w:r>
      <w:proofErr w:type="spellEnd"/>
      <w:r w:rsidRPr="00867B5D">
        <w:rPr>
          <w:rFonts w:ascii="Arial" w:eastAsia="Times New Roman" w:hAnsi="Arial" w:cs="Arial"/>
          <w:i w:val="0"/>
          <w:color w:val="000000"/>
          <w:sz w:val="16"/>
          <w:szCs w:val="16"/>
        </w:rPr>
        <w:t xml:space="preserve"> Foundation in Amman-Jordan, supervised by artist Marwan </w:t>
      </w:r>
      <w:proofErr w:type="spellStart"/>
      <w:r w:rsidRPr="00867B5D">
        <w:rPr>
          <w:rFonts w:ascii="Arial" w:eastAsia="Times New Roman" w:hAnsi="Arial" w:cs="Arial"/>
          <w:i w:val="0"/>
          <w:color w:val="000000"/>
          <w:sz w:val="16"/>
          <w:szCs w:val="16"/>
        </w:rPr>
        <w:t>Kassab</w:t>
      </w:r>
      <w:proofErr w:type="spellEnd"/>
      <w:r w:rsidRPr="00867B5D">
        <w:rPr>
          <w:rFonts w:ascii="Arial" w:eastAsia="Times New Roman" w:hAnsi="Arial" w:cs="Arial"/>
          <w:i w:val="0"/>
          <w:color w:val="000000"/>
          <w:sz w:val="16"/>
          <w:szCs w:val="16"/>
        </w:rPr>
        <w:t xml:space="preserve"> </w:t>
      </w:r>
      <w:proofErr w:type="spellStart"/>
      <w:r w:rsidRPr="00867B5D">
        <w:rPr>
          <w:rFonts w:ascii="Arial" w:eastAsia="Times New Roman" w:hAnsi="Arial" w:cs="Arial"/>
          <w:i w:val="0"/>
          <w:color w:val="000000"/>
          <w:sz w:val="16"/>
          <w:szCs w:val="16"/>
        </w:rPr>
        <w:t>Bacchi</w:t>
      </w:r>
      <w:proofErr w:type="spellEnd"/>
      <w:r w:rsidRPr="00867B5D">
        <w:rPr>
          <w:rFonts w:ascii="Arial" w:eastAsia="Times New Roman" w:hAnsi="Arial" w:cs="Arial"/>
          <w:i w:val="0"/>
          <w:color w:val="000000"/>
          <w:sz w:val="16"/>
          <w:szCs w:val="16"/>
        </w:rPr>
        <w:t xml:space="preserve">. In 2004, he was the winner of the A. M. </w:t>
      </w:r>
      <w:proofErr w:type="spellStart"/>
      <w:r w:rsidRPr="00867B5D">
        <w:rPr>
          <w:rFonts w:ascii="Arial" w:eastAsia="Times New Roman" w:hAnsi="Arial" w:cs="Arial"/>
          <w:i w:val="0"/>
          <w:color w:val="000000"/>
          <w:sz w:val="16"/>
          <w:szCs w:val="16"/>
        </w:rPr>
        <w:t>Qattan</w:t>
      </w:r>
      <w:proofErr w:type="spellEnd"/>
      <w:r w:rsidRPr="00867B5D">
        <w:rPr>
          <w:rFonts w:ascii="Arial" w:eastAsia="Times New Roman" w:hAnsi="Arial" w:cs="Arial"/>
          <w:i w:val="0"/>
          <w:color w:val="000000"/>
          <w:sz w:val="16"/>
          <w:szCs w:val="16"/>
        </w:rPr>
        <w:t xml:space="preserve"> Foundation s "Hassan Al Hourani Young Artist Award", when he was selected Artist of the Year 2004.</w:t>
      </w:r>
    </w:p>
    <w:p w14:paraId="50499FA7" w14:textId="77777777" w:rsidR="00867B5D" w:rsidRPr="00867B5D" w:rsidRDefault="00867B5D" w:rsidP="00867B5D">
      <w:pPr>
        <w:spacing w:before="100" w:beforeAutospacing="1" w:after="100" w:afterAutospacing="1"/>
        <w:ind w:left="-709" w:right="-619"/>
        <w:jc w:val="both"/>
        <w:rPr>
          <w:rFonts w:ascii="Arial" w:eastAsia="Times New Roman" w:hAnsi="Arial" w:cs="Arial"/>
          <w:i w:val="0"/>
          <w:color w:val="000000"/>
          <w:sz w:val="16"/>
          <w:szCs w:val="16"/>
        </w:rPr>
      </w:pPr>
      <w:r w:rsidRPr="00867B5D">
        <w:rPr>
          <w:rFonts w:ascii="Arial" w:eastAsia="Times New Roman" w:hAnsi="Arial" w:cs="Arial"/>
          <w:i w:val="0"/>
          <w:color w:val="000000"/>
          <w:sz w:val="16"/>
          <w:szCs w:val="16"/>
        </w:rPr>
        <w:t>This allowed him to reside in the “</w:t>
      </w:r>
      <w:proofErr w:type="spellStart"/>
      <w:r w:rsidRPr="00867B5D">
        <w:rPr>
          <w:rFonts w:ascii="Arial" w:eastAsia="Times New Roman" w:hAnsi="Arial" w:cs="Arial"/>
          <w:i w:val="0"/>
          <w:color w:val="000000"/>
          <w:sz w:val="16"/>
          <w:szCs w:val="16"/>
        </w:rPr>
        <w:t>Cité</w:t>
      </w:r>
      <w:proofErr w:type="spellEnd"/>
      <w:r w:rsidRPr="00867B5D">
        <w:rPr>
          <w:rFonts w:ascii="Arial" w:eastAsia="Times New Roman" w:hAnsi="Arial" w:cs="Arial"/>
          <w:i w:val="0"/>
          <w:color w:val="000000"/>
          <w:sz w:val="16"/>
          <w:szCs w:val="16"/>
        </w:rPr>
        <w:t xml:space="preserve"> </w:t>
      </w:r>
      <w:proofErr w:type="spellStart"/>
      <w:r w:rsidRPr="00867B5D">
        <w:rPr>
          <w:rFonts w:ascii="Arial" w:eastAsia="Times New Roman" w:hAnsi="Arial" w:cs="Arial"/>
          <w:i w:val="0"/>
          <w:color w:val="000000"/>
          <w:sz w:val="16"/>
          <w:szCs w:val="16"/>
        </w:rPr>
        <w:t>Internationale</w:t>
      </w:r>
      <w:proofErr w:type="spellEnd"/>
      <w:r w:rsidRPr="00867B5D">
        <w:rPr>
          <w:rFonts w:ascii="Arial" w:eastAsia="Times New Roman" w:hAnsi="Arial" w:cs="Arial"/>
          <w:i w:val="0"/>
          <w:color w:val="000000"/>
          <w:sz w:val="16"/>
          <w:szCs w:val="16"/>
        </w:rPr>
        <w:t xml:space="preserve"> des Arts” in Paris in 2005 and 2008, where he develops and strengthens his artistic personality. Besides being selected for international workshops and residencies, he has participated in exhibitions worldwide. </w:t>
      </w:r>
      <w:proofErr w:type="spellStart"/>
      <w:r w:rsidRPr="00867B5D">
        <w:rPr>
          <w:rFonts w:ascii="Arial" w:eastAsia="Times New Roman" w:hAnsi="Arial" w:cs="Arial"/>
          <w:i w:val="0"/>
          <w:color w:val="000000"/>
          <w:sz w:val="16"/>
          <w:szCs w:val="16"/>
        </w:rPr>
        <w:t>Joha</w:t>
      </w:r>
      <w:proofErr w:type="spellEnd"/>
      <w:r w:rsidRPr="00867B5D">
        <w:rPr>
          <w:rFonts w:ascii="Arial" w:eastAsia="Times New Roman" w:hAnsi="Arial" w:cs="Arial"/>
          <w:i w:val="0"/>
          <w:color w:val="000000"/>
          <w:sz w:val="16"/>
          <w:szCs w:val="16"/>
        </w:rPr>
        <w:t xml:space="preserve"> has been working in the field of painting and has gathered a remarkable artistic experience.</w:t>
      </w:r>
    </w:p>
    <w:p w14:paraId="337EA216" w14:textId="77777777" w:rsidR="00867B5D" w:rsidRPr="00867B5D" w:rsidRDefault="00867B5D" w:rsidP="00867B5D">
      <w:pPr>
        <w:spacing w:before="100" w:beforeAutospacing="1" w:after="100" w:afterAutospacing="1"/>
        <w:ind w:left="-709" w:right="-619"/>
        <w:jc w:val="both"/>
        <w:rPr>
          <w:rFonts w:ascii="Arial" w:eastAsia="Times New Roman" w:hAnsi="Arial" w:cs="Arial"/>
          <w:i w:val="0"/>
          <w:color w:val="000000"/>
          <w:sz w:val="16"/>
          <w:szCs w:val="16"/>
        </w:rPr>
      </w:pPr>
      <w:r w:rsidRPr="00867B5D">
        <w:rPr>
          <w:rFonts w:ascii="Arial" w:eastAsia="Times New Roman" w:hAnsi="Arial" w:cs="Arial"/>
          <w:i w:val="0"/>
          <w:color w:val="000000"/>
          <w:sz w:val="16"/>
          <w:szCs w:val="16"/>
        </w:rPr>
        <w:t>He is one of the most interesting artists from Gaza-Palestine, who stands out by a very elaborate personal style of painting, a masterly combination of various artistic elements in his compositions, and most sophisticated messages. Through mixed techniques of painting, installation, together with a most spontaneous, expressive style, much of his work has explored the questions and conditions of childhood and the loss of innocence and freedom experienced by generations of children in Palestine. The overcoming of physical and psychological barriers imposed by conflict; revolutionary social and political events; resilience and identity are recurrent themes.</w:t>
      </w:r>
    </w:p>
    <w:p w14:paraId="1C1CE65C" w14:textId="77777777" w:rsidR="00867B5D" w:rsidRPr="00867B5D" w:rsidRDefault="00867B5D" w:rsidP="00867B5D">
      <w:pPr>
        <w:spacing w:before="100" w:beforeAutospacing="1" w:after="100" w:afterAutospacing="1"/>
        <w:ind w:left="-709" w:right="-619"/>
        <w:jc w:val="both"/>
        <w:rPr>
          <w:rFonts w:ascii="Arial" w:eastAsia="Times New Roman" w:hAnsi="Arial" w:cs="Arial"/>
          <w:i w:val="0"/>
          <w:color w:val="000000"/>
          <w:sz w:val="16"/>
          <w:szCs w:val="16"/>
        </w:rPr>
      </w:pPr>
      <w:r w:rsidRPr="00867B5D">
        <w:rPr>
          <w:rFonts w:ascii="Arial" w:eastAsia="Times New Roman" w:hAnsi="Arial" w:cs="Arial"/>
          <w:i w:val="0"/>
          <w:color w:val="000000"/>
          <w:sz w:val="16"/>
          <w:szCs w:val="16"/>
        </w:rPr>
        <w:t>The closer his works are examined, the more complex they become, in texture, content, and narrative. These multilayered, transformed representations of reality leave room for imagination and interpretation, because they are inspired by universal values and reflect the memory of a collective entity, without being bound to cultural restrictions or temporary or local individualistic gestures.</w:t>
      </w:r>
    </w:p>
    <w:p w14:paraId="33403831" w14:textId="77777777" w:rsidR="00867B5D" w:rsidRDefault="00867B5D" w:rsidP="00867B5D">
      <w:pPr>
        <w:pStyle w:val="NormalWeb"/>
        <w:ind w:left="-709" w:right="-619"/>
        <w:jc w:val="both"/>
        <w:rPr>
          <w:rFonts w:ascii="Arial" w:hAnsi="Arial" w:cs="Arial"/>
          <w:b/>
          <w:bCs/>
          <w:color w:val="000000" w:themeColor="text1"/>
          <w:sz w:val="20"/>
          <w:szCs w:val="20"/>
        </w:rPr>
      </w:pPr>
    </w:p>
    <w:p w14:paraId="216D397B" w14:textId="79CCF61E" w:rsidR="003164C4" w:rsidRPr="00867B5D" w:rsidRDefault="00867B5D" w:rsidP="00867B5D">
      <w:pPr>
        <w:pStyle w:val="NormalWeb"/>
        <w:ind w:left="-709" w:right="-619"/>
        <w:rPr>
          <w:rFonts w:ascii="Arial" w:hAnsi="Arial" w:cs="Arial"/>
          <w:color w:val="000000" w:themeColor="text1"/>
          <w:sz w:val="20"/>
          <w:szCs w:val="20"/>
        </w:rPr>
      </w:pPr>
      <w:r w:rsidRPr="00111958">
        <w:rPr>
          <w:rFonts w:ascii="Arial" w:hAnsi="Arial" w:cs="Arial"/>
          <w:b/>
          <w:bCs/>
          <w:color w:val="000000" w:themeColor="text1"/>
          <w:sz w:val="20"/>
          <w:szCs w:val="20"/>
        </w:rPr>
        <w:t>ABOUT HAZEM HARB</w:t>
      </w:r>
      <w:r>
        <w:rPr>
          <w:rFonts w:ascii="Arial" w:hAnsi="Arial" w:cs="Arial"/>
          <w:color w:val="000000" w:themeColor="text1"/>
          <w:sz w:val="20"/>
          <w:szCs w:val="20"/>
        </w:rPr>
        <w:br/>
      </w:r>
      <w:r w:rsidR="00111958" w:rsidRPr="00111958">
        <w:rPr>
          <w:rFonts w:ascii="Arial" w:hAnsi="Arial" w:cs="Arial"/>
          <w:color w:val="000000" w:themeColor="text1"/>
          <w:sz w:val="20"/>
          <w:szCs w:val="20"/>
        </w:rPr>
        <w:br/>
      </w:r>
      <w:r w:rsidR="003164C4" w:rsidRPr="003164C4">
        <w:rPr>
          <w:rFonts w:ascii="Arial" w:hAnsi="Arial" w:cs="Arial"/>
          <w:color w:val="333333"/>
          <w:sz w:val="16"/>
          <w:szCs w:val="16"/>
        </w:rPr>
        <w:t>Born</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in</w:t>
      </w:r>
      <w:r w:rsidR="003164C4" w:rsidRPr="003164C4">
        <w:rPr>
          <w:rFonts w:ascii="Arial" w:hAnsi="Arial" w:cs="Arial" w:hint="cs"/>
          <w:color w:val="333333"/>
          <w:sz w:val="16"/>
          <w:szCs w:val="16"/>
        </w:rPr>
        <w:t xml:space="preserve"> 1980 </w:t>
      </w:r>
      <w:r w:rsidR="003164C4" w:rsidRPr="003164C4">
        <w:rPr>
          <w:rFonts w:ascii="Arial" w:hAnsi="Arial" w:cs="Arial"/>
          <w:color w:val="333333"/>
          <w:sz w:val="16"/>
          <w:szCs w:val="16"/>
        </w:rPr>
        <w:t>in</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Gaza</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Palestinian</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artist</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Hazem</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Harb</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currently</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lives</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between</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Rome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Italy</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and</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Dubai</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UAE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Harb</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completed</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his</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MFA</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at</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The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European</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Institute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of</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Design</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Rome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Italy</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in</w:t>
      </w:r>
      <w:r w:rsidR="003164C4" w:rsidRPr="003164C4">
        <w:rPr>
          <w:rFonts w:ascii="Arial" w:hAnsi="Arial" w:cs="Arial" w:hint="cs"/>
          <w:color w:val="333333"/>
          <w:sz w:val="16"/>
          <w:szCs w:val="16"/>
        </w:rPr>
        <w:t xml:space="preserve"> 2008. </w:t>
      </w:r>
      <w:r w:rsidR="003164C4" w:rsidRPr="003164C4">
        <w:rPr>
          <w:rFonts w:ascii="Arial" w:hAnsi="Arial" w:cs="Arial"/>
          <w:color w:val="333333"/>
          <w:sz w:val="16"/>
          <w:szCs w:val="16"/>
        </w:rPr>
        <w:t>Some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of</w:t>
      </w:r>
      <w:r w:rsidR="003164C4" w:rsidRPr="003164C4">
        <w:rPr>
          <w:rFonts w:ascii="Arial" w:hAnsi="Arial" w:cs="Arial" w:hint="cs"/>
          <w:color w:val="333333"/>
          <w:sz w:val="16"/>
          <w:szCs w:val="16"/>
        </w:rPr>
        <w:t xml:space="preserve"> </w:t>
      </w:r>
      <w:proofErr w:type="spellStart"/>
      <w:r w:rsidR="003164C4" w:rsidRPr="003164C4">
        <w:rPr>
          <w:rFonts w:ascii="Arial" w:hAnsi="Arial" w:cs="Arial"/>
          <w:color w:val="333333"/>
          <w:sz w:val="16"/>
          <w:szCs w:val="16"/>
        </w:rPr>
        <w:t>Harb</w:t>
      </w:r>
      <w:r w:rsidR="003164C4" w:rsidRPr="003164C4">
        <w:rPr>
          <w:rFonts w:ascii="Arial" w:hAnsi="Arial" w:cs="Arial" w:hint="cs"/>
          <w:color w:val="333333"/>
          <w:sz w:val="16"/>
          <w:szCs w:val="16"/>
        </w:rPr>
        <w:t>’</w:t>
      </w:r>
      <w:r w:rsidR="003164C4" w:rsidRPr="003164C4">
        <w:rPr>
          <w:rFonts w:ascii="Arial" w:hAnsi="Arial" w:cs="Arial"/>
          <w:color w:val="333333"/>
          <w:sz w:val="16"/>
          <w:szCs w:val="16"/>
        </w:rPr>
        <w:t>s</w:t>
      </w:r>
      <w:proofErr w:type="spellEnd"/>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solo</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shows</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include</w:t>
      </w:r>
      <w:r w:rsidR="003164C4" w:rsidRPr="003164C4">
        <w:rPr>
          <w:rFonts w:ascii="Arial" w:hAnsi="Arial" w:cs="Arial" w:hint="cs"/>
          <w:color w:val="333333"/>
          <w:sz w:val="16"/>
          <w:szCs w:val="16"/>
        </w:rPr>
        <w:t>:</w:t>
      </w:r>
      <w:r w:rsidR="003164C4" w:rsidRPr="003164C4">
        <w:rPr>
          <w:rFonts w:ascii="Arial" w:hAnsi="Arial" w:cs="Arial" w:hint="cs"/>
          <w:iCs/>
          <w:color w:val="333333"/>
          <w:sz w:val="16"/>
          <w:szCs w:val="16"/>
        </w:rPr>
        <w:t> </w:t>
      </w:r>
      <w:r w:rsidR="003164C4" w:rsidRPr="003164C4">
        <w:rPr>
          <w:rFonts w:ascii="Arial" w:hAnsi="Arial" w:cs="Arial" w:hint="cs"/>
          <w:color w:val="333333"/>
          <w:sz w:val="16"/>
          <w:szCs w:val="16"/>
        </w:rPr>
        <w:t>‘</w:t>
      </w:r>
      <w:r w:rsidR="003164C4" w:rsidRPr="003164C4">
        <w:rPr>
          <w:rFonts w:ascii="Arial" w:hAnsi="Arial" w:cs="Arial"/>
          <w:color w:val="333333"/>
          <w:sz w:val="16"/>
          <w:szCs w:val="16"/>
        </w:rPr>
        <w:t>The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Invisible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Landscape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&amp;</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Concrete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Futures</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curated</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by</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Lara</w:t>
      </w:r>
      <w:r w:rsidR="003164C4" w:rsidRPr="003164C4">
        <w:rPr>
          <w:rFonts w:ascii="Arial" w:hAnsi="Arial" w:cs="Arial" w:hint="cs"/>
          <w:color w:val="333333"/>
          <w:sz w:val="16"/>
          <w:szCs w:val="16"/>
        </w:rPr>
        <w:t xml:space="preserve"> </w:t>
      </w:r>
      <w:proofErr w:type="spellStart"/>
      <w:r w:rsidR="003164C4" w:rsidRPr="003164C4">
        <w:rPr>
          <w:rFonts w:ascii="Arial" w:hAnsi="Arial" w:cs="Arial"/>
          <w:color w:val="333333"/>
          <w:sz w:val="16"/>
          <w:szCs w:val="16"/>
        </w:rPr>
        <w:t>Khaldi</w:t>
      </w:r>
      <w:proofErr w:type="spellEnd"/>
      <w:r w:rsidR="003164C4" w:rsidRPr="003164C4">
        <w:rPr>
          <w:rFonts w:ascii="Arial" w:hAnsi="Arial" w:cs="Arial" w:hint="cs"/>
          <w:color w:val="333333"/>
          <w:sz w:val="16"/>
          <w:szCs w:val="16"/>
        </w:rPr>
        <w:t xml:space="preserve">, </w:t>
      </w:r>
      <w:proofErr w:type="spellStart"/>
      <w:r w:rsidR="003164C4" w:rsidRPr="003164C4">
        <w:rPr>
          <w:rFonts w:ascii="Arial" w:hAnsi="Arial" w:cs="Arial"/>
          <w:color w:val="333333"/>
          <w:sz w:val="16"/>
          <w:szCs w:val="16"/>
        </w:rPr>
        <w:t>Salsali</w:t>
      </w:r>
      <w:proofErr w:type="spellEnd"/>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Private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Museum</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Dubai</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March</w:t>
      </w:r>
      <w:r w:rsidR="003164C4" w:rsidRPr="003164C4">
        <w:rPr>
          <w:rFonts w:ascii="Arial" w:hAnsi="Arial" w:cs="Arial" w:hint="cs"/>
          <w:color w:val="333333"/>
          <w:sz w:val="16"/>
          <w:szCs w:val="16"/>
        </w:rPr>
        <w:t xml:space="preserve"> 2015; </w:t>
      </w:r>
      <w:r w:rsidR="003164C4" w:rsidRPr="003164C4">
        <w:rPr>
          <w:rFonts w:ascii="Arial" w:hAnsi="Arial" w:cs="Arial"/>
          <w:iCs/>
          <w:color w:val="333333"/>
          <w:sz w:val="16"/>
          <w:szCs w:val="16"/>
        </w:rPr>
        <w:t>Al</w:t>
      </w:r>
      <w:r w:rsidR="003164C4" w:rsidRPr="003164C4">
        <w:rPr>
          <w:rFonts w:ascii="Arial" w:hAnsi="Arial" w:cs="Arial" w:hint="cs"/>
          <w:iCs/>
          <w:color w:val="333333"/>
          <w:sz w:val="16"/>
          <w:szCs w:val="16"/>
        </w:rPr>
        <w:t xml:space="preserve"> </w:t>
      </w:r>
      <w:proofErr w:type="spellStart"/>
      <w:r w:rsidR="003164C4" w:rsidRPr="003164C4">
        <w:rPr>
          <w:rFonts w:ascii="Arial" w:hAnsi="Arial" w:cs="Arial"/>
          <w:iCs/>
          <w:color w:val="333333"/>
          <w:sz w:val="16"/>
          <w:szCs w:val="16"/>
        </w:rPr>
        <w:t>Baseera</w:t>
      </w:r>
      <w:proofErr w:type="spellEnd"/>
      <w:r w:rsidR="003164C4" w:rsidRPr="003164C4">
        <w:rPr>
          <w:rFonts w:ascii="Arial" w:hAnsi="Arial" w:cs="Arial" w:hint="cs"/>
          <w:iCs/>
          <w:color w:val="333333"/>
          <w:sz w:val="16"/>
          <w:szCs w:val="16"/>
        </w:rPr>
        <w:t>, </w:t>
      </w:r>
      <w:proofErr w:type="spellStart"/>
      <w:r w:rsidR="003164C4" w:rsidRPr="003164C4">
        <w:rPr>
          <w:rFonts w:ascii="Arial" w:hAnsi="Arial" w:cs="Arial"/>
          <w:color w:val="333333"/>
          <w:sz w:val="16"/>
          <w:szCs w:val="16"/>
        </w:rPr>
        <w:t>Athr</w:t>
      </w:r>
      <w:proofErr w:type="spellEnd"/>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Gallery</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Jeddah</w:t>
      </w:r>
      <w:r w:rsidR="003164C4" w:rsidRPr="003164C4">
        <w:rPr>
          <w:rFonts w:ascii="Arial" w:hAnsi="Arial" w:cs="Arial" w:hint="cs"/>
          <w:color w:val="333333"/>
          <w:sz w:val="16"/>
          <w:szCs w:val="16"/>
        </w:rPr>
        <w:t>, 2014; </w:t>
      </w:r>
      <w:r w:rsidR="003164C4" w:rsidRPr="003164C4">
        <w:rPr>
          <w:rFonts w:ascii="Arial" w:hAnsi="Arial" w:cs="Arial"/>
          <w:iCs/>
          <w:color w:val="333333"/>
          <w:sz w:val="16"/>
          <w:szCs w:val="16"/>
        </w:rPr>
        <w:t>I</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can</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imagine</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you</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without</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your</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home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Dubai</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UAE</w:t>
      </w:r>
      <w:r w:rsidR="003164C4" w:rsidRPr="003164C4">
        <w:rPr>
          <w:rFonts w:ascii="Arial" w:hAnsi="Arial" w:cs="Arial" w:hint="cs"/>
          <w:color w:val="333333"/>
          <w:sz w:val="16"/>
          <w:szCs w:val="16"/>
        </w:rPr>
        <w:t>, 2012; </w:t>
      </w:r>
      <w:r w:rsidR="003164C4" w:rsidRPr="003164C4">
        <w:rPr>
          <w:rFonts w:ascii="Arial" w:hAnsi="Arial" w:cs="Arial"/>
          <w:iCs/>
          <w:color w:val="333333"/>
          <w:sz w:val="16"/>
          <w:szCs w:val="16"/>
        </w:rPr>
        <w:t>Is</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this</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your</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first</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time</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in</w:t>
      </w:r>
      <w:r w:rsidR="003164C4" w:rsidRPr="003164C4">
        <w:rPr>
          <w:rFonts w:ascii="Arial" w:hAnsi="Arial" w:cs="Arial" w:hint="cs"/>
          <w:iCs/>
          <w:color w:val="333333"/>
          <w:sz w:val="16"/>
          <w:szCs w:val="16"/>
        </w:rPr>
        <w:t xml:space="preserve"> </w:t>
      </w:r>
      <w:r w:rsidR="003164C4" w:rsidRPr="003164C4">
        <w:rPr>
          <w:rFonts w:ascii="Arial" w:hAnsi="Arial" w:cs="Arial"/>
          <w:iCs/>
          <w:color w:val="333333"/>
          <w:sz w:val="16"/>
          <w:szCs w:val="16"/>
        </w:rPr>
        <w:t>Gaza</w:t>
      </w:r>
      <w:r w:rsidR="003164C4" w:rsidRPr="003164C4">
        <w:rPr>
          <w:rFonts w:ascii="Arial" w:hAnsi="Arial" w:cs="Arial" w:hint="cs"/>
          <w:iCs/>
          <w:color w:val="333333"/>
          <w:sz w:val="16"/>
          <w:szCs w:val="16"/>
        </w:rPr>
        <w:t>? </w:t>
      </w:r>
      <w:r w:rsidR="003164C4" w:rsidRPr="003164C4">
        <w:rPr>
          <w:rFonts w:ascii="Arial" w:hAnsi="Arial" w:cs="Arial"/>
          <w:color w:val="333333"/>
          <w:sz w:val="16"/>
          <w:szCs w:val="16"/>
        </w:rPr>
        <w:t>The</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Mosaic</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Rooms</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A</w:t>
      </w:r>
      <w:r w:rsidR="003164C4" w:rsidRPr="003164C4">
        <w:rPr>
          <w:rFonts w:ascii="Arial" w:hAnsi="Arial" w:cs="Arial" w:hint="cs"/>
          <w:color w:val="333333"/>
          <w:sz w:val="16"/>
          <w:szCs w:val="16"/>
        </w:rPr>
        <w:t>.</w:t>
      </w:r>
      <w:r w:rsidR="003164C4" w:rsidRPr="003164C4">
        <w:rPr>
          <w:rFonts w:ascii="Arial" w:hAnsi="Arial" w:cs="Arial"/>
          <w:color w:val="333333"/>
          <w:sz w:val="16"/>
          <w:szCs w:val="16"/>
        </w:rPr>
        <w:t>M</w:t>
      </w:r>
      <w:r w:rsidR="003164C4" w:rsidRPr="003164C4">
        <w:rPr>
          <w:rFonts w:ascii="Arial" w:hAnsi="Arial" w:cs="Arial" w:hint="cs"/>
          <w:color w:val="333333"/>
          <w:sz w:val="16"/>
          <w:szCs w:val="16"/>
        </w:rPr>
        <w:t xml:space="preserve">. </w:t>
      </w:r>
      <w:proofErr w:type="spellStart"/>
      <w:r w:rsidR="003164C4" w:rsidRPr="003164C4">
        <w:rPr>
          <w:rFonts w:ascii="Arial" w:hAnsi="Arial" w:cs="Arial"/>
          <w:color w:val="333333"/>
          <w:sz w:val="16"/>
          <w:szCs w:val="16"/>
        </w:rPr>
        <w:t>Qattan</w:t>
      </w:r>
      <w:proofErr w:type="spellEnd"/>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Foundation</w:t>
      </w:r>
      <w:r w:rsidR="003164C4" w:rsidRPr="003164C4">
        <w:rPr>
          <w:rFonts w:ascii="Arial" w:hAnsi="Arial" w:cs="Arial" w:hint="cs"/>
          <w:color w:val="333333"/>
          <w:sz w:val="16"/>
          <w:szCs w:val="16"/>
        </w:rPr>
        <w:t xml:space="preserve">, </w:t>
      </w:r>
      <w:r w:rsidR="003164C4" w:rsidRPr="003164C4">
        <w:rPr>
          <w:rFonts w:ascii="Arial" w:hAnsi="Arial" w:cs="Arial"/>
          <w:color w:val="333333"/>
          <w:sz w:val="16"/>
          <w:szCs w:val="16"/>
        </w:rPr>
        <w:t>London</w:t>
      </w:r>
      <w:r w:rsidR="003164C4" w:rsidRPr="003164C4">
        <w:rPr>
          <w:rFonts w:ascii="Arial" w:hAnsi="Arial" w:cs="Arial" w:hint="cs"/>
          <w:color w:val="333333"/>
          <w:sz w:val="16"/>
          <w:szCs w:val="16"/>
        </w:rPr>
        <w:t>,</w:t>
      </w:r>
      <w:r w:rsidR="003164C4" w:rsidRPr="003164C4">
        <w:rPr>
          <w:rFonts w:ascii="Arial" w:hAnsi="Arial" w:cs="Arial"/>
          <w:color w:val="333333"/>
          <w:sz w:val="16"/>
          <w:szCs w:val="16"/>
        </w:rPr>
        <w:t xml:space="preserve"> UK</w:t>
      </w:r>
      <w:r w:rsidR="003164C4" w:rsidRPr="003164C4">
        <w:rPr>
          <w:rFonts w:ascii="Arial" w:hAnsi="Arial" w:cs="Arial" w:hint="cs"/>
          <w:color w:val="333333"/>
          <w:sz w:val="16"/>
          <w:szCs w:val="16"/>
        </w:rPr>
        <w:t xml:space="preserve"> 2010.</w:t>
      </w:r>
    </w:p>
    <w:p w14:paraId="5369C829" w14:textId="1C30A645" w:rsidR="00111958" w:rsidRPr="00111958" w:rsidRDefault="003164C4" w:rsidP="00867B5D">
      <w:pPr>
        <w:pStyle w:val="NormalWeb"/>
        <w:ind w:left="-709" w:right="-619"/>
        <w:jc w:val="both"/>
        <w:rPr>
          <w:rFonts w:ascii="Arial" w:hAnsi="Arial" w:cs="Arial"/>
          <w:color w:val="333333"/>
          <w:sz w:val="16"/>
          <w:szCs w:val="16"/>
        </w:rPr>
      </w:pPr>
      <w:r w:rsidRPr="003164C4">
        <w:rPr>
          <w:rFonts w:ascii="Arial" w:hAnsi="Arial" w:cs="Arial" w:hint="cs"/>
          <w:color w:val="333333"/>
          <w:sz w:val="16"/>
          <w:szCs w:val="16"/>
        </w:rPr>
        <w:t> </w:t>
      </w:r>
      <w:r w:rsidRPr="003164C4">
        <w:rPr>
          <w:rFonts w:ascii="Arial" w:hAnsi="Arial" w:cs="Arial"/>
          <w:color w:val="333333"/>
          <w:sz w:val="16"/>
          <w:szCs w:val="16"/>
        </w:rPr>
        <w:t>He</w:t>
      </w:r>
      <w:r w:rsidRPr="003164C4">
        <w:rPr>
          <w:rFonts w:ascii="Arial" w:hAnsi="Arial" w:cs="Arial" w:hint="cs"/>
          <w:color w:val="333333"/>
          <w:sz w:val="16"/>
          <w:szCs w:val="16"/>
        </w:rPr>
        <w:t xml:space="preserve"> </w:t>
      </w:r>
      <w:r w:rsidRPr="003164C4">
        <w:rPr>
          <w:rFonts w:ascii="Arial" w:hAnsi="Arial" w:cs="Arial"/>
          <w:color w:val="333333"/>
          <w:sz w:val="16"/>
          <w:szCs w:val="16"/>
        </w:rPr>
        <w:t>has</w:t>
      </w:r>
      <w:r w:rsidRPr="003164C4">
        <w:rPr>
          <w:rFonts w:ascii="Arial" w:hAnsi="Arial" w:cs="Arial" w:hint="cs"/>
          <w:color w:val="333333"/>
          <w:sz w:val="16"/>
          <w:szCs w:val="16"/>
        </w:rPr>
        <w:t xml:space="preserve"> </w:t>
      </w:r>
      <w:r w:rsidRPr="003164C4">
        <w:rPr>
          <w:rFonts w:ascii="Arial" w:hAnsi="Arial" w:cs="Arial"/>
          <w:color w:val="333333"/>
          <w:sz w:val="16"/>
          <w:szCs w:val="16"/>
        </w:rPr>
        <w:t>also</w:t>
      </w:r>
      <w:r w:rsidRPr="003164C4">
        <w:rPr>
          <w:rFonts w:ascii="Arial" w:hAnsi="Arial" w:cs="Arial" w:hint="cs"/>
          <w:color w:val="333333"/>
          <w:sz w:val="16"/>
          <w:szCs w:val="16"/>
        </w:rPr>
        <w:t xml:space="preserve"> </w:t>
      </w:r>
      <w:r w:rsidRPr="003164C4">
        <w:rPr>
          <w:rFonts w:ascii="Arial" w:hAnsi="Arial" w:cs="Arial"/>
          <w:color w:val="333333"/>
          <w:sz w:val="16"/>
          <w:szCs w:val="16"/>
        </w:rPr>
        <w:t>participated</w:t>
      </w:r>
      <w:r w:rsidRPr="003164C4">
        <w:rPr>
          <w:rFonts w:ascii="Arial" w:hAnsi="Arial" w:cs="Arial" w:hint="cs"/>
          <w:color w:val="333333"/>
          <w:sz w:val="16"/>
          <w:szCs w:val="16"/>
        </w:rPr>
        <w:t xml:space="preserve"> </w:t>
      </w:r>
      <w:r w:rsidRPr="003164C4">
        <w:rPr>
          <w:rFonts w:ascii="Arial" w:hAnsi="Arial" w:cs="Arial"/>
          <w:color w:val="333333"/>
          <w:sz w:val="16"/>
          <w:szCs w:val="16"/>
        </w:rPr>
        <w:t>in</w:t>
      </w:r>
      <w:r w:rsidRPr="003164C4">
        <w:rPr>
          <w:rFonts w:ascii="Arial" w:hAnsi="Arial" w:cs="Arial" w:hint="cs"/>
          <w:color w:val="333333"/>
          <w:sz w:val="16"/>
          <w:szCs w:val="16"/>
        </w:rPr>
        <w:t xml:space="preserve"> </w:t>
      </w:r>
      <w:r w:rsidRPr="003164C4">
        <w:rPr>
          <w:rFonts w:ascii="Arial" w:hAnsi="Arial" w:cs="Arial"/>
          <w:color w:val="333333"/>
          <w:sz w:val="16"/>
          <w:szCs w:val="16"/>
        </w:rPr>
        <w:t>numerous</w:t>
      </w:r>
      <w:r w:rsidRPr="003164C4">
        <w:rPr>
          <w:rFonts w:ascii="Arial" w:hAnsi="Arial" w:cs="Arial" w:hint="cs"/>
          <w:color w:val="333333"/>
          <w:sz w:val="16"/>
          <w:szCs w:val="16"/>
        </w:rPr>
        <w:t xml:space="preserve"> </w:t>
      </w:r>
      <w:r w:rsidRPr="003164C4">
        <w:rPr>
          <w:rFonts w:ascii="Arial" w:hAnsi="Arial" w:cs="Arial"/>
          <w:color w:val="333333"/>
          <w:sz w:val="16"/>
          <w:szCs w:val="16"/>
        </w:rPr>
        <w:t>international</w:t>
      </w:r>
      <w:r w:rsidRPr="003164C4">
        <w:rPr>
          <w:rFonts w:ascii="Arial" w:hAnsi="Arial" w:cs="Arial" w:hint="cs"/>
          <w:color w:val="333333"/>
          <w:sz w:val="16"/>
          <w:szCs w:val="16"/>
        </w:rPr>
        <w:t xml:space="preserve"> </w:t>
      </w:r>
      <w:r w:rsidRPr="003164C4">
        <w:rPr>
          <w:rFonts w:ascii="Arial" w:hAnsi="Arial" w:cs="Arial"/>
          <w:color w:val="333333"/>
          <w:sz w:val="16"/>
          <w:szCs w:val="16"/>
        </w:rPr>
        <w:t>group</w:t>
      </w:r>
      <w:r w:rsidRPr="003164C4">
        <w:rPr>
          <w:rFonts w:ascii="Arial" w:hAnsi="Arial" w:cs="Arial" w:hint="cs"/>
          <w:color w:val="333333"/>
          <w:sz w:val="16"/>
          <w:szCs w:val="16"/>
        </w:rPr>
        <w:t xml:space="preserve"> </w:t>
      </w:r>
      <w:r w:rsidRPr="003164C4">
        <w:rPr>
          <w:rFonts w:ascii="Arial" w:hAnsi="Arial" w:cs="Arial"/>
          <w:color w:val="333333"/>
          <w:sz w:val="16"/>
          <w:szCs w:val="16"/>
        </w:rPr>
        <w:t>exhibitions</w:t>
      </w:r>
      <w:r w:rsidRPr="003164C4">
        <w:rPr>
          <w:rFonts w:ascii="Arial" w:hAnsi="Arial" w:cs="Arial" w:hint="cs"/>
          <w:color w:val="333333"/>
          <w:sz w:val="16"/>
          <w:szCs w:val="16"/>
        </w:rPr>
        <w:t xml:space="preserve"> </w:t>
      </w:r>
      <w:r w:rsidRPr="003164C4">
        <w:rPr>
          <w:rFonts w:ascii="Arial" w:hAnsi="Arial" w:cs="Arial"/>
          <w:color w:val="333333"/>
          <w:sz w:val="16"/>
          <w:szCs w:val="16"/>
        </w:rPr>
        <w:t>some</w:t>
      </w:r>
      <w:r w:rsidRPr="003164C4">
        <w:rPr>
          <w:rFonts w:ascii="Arial" w:hAnsi="Arial" w:cs="Arial" w:hint="cs"/>
          <w:color w:val="333333"/>
          <w:sz w:val="16"/>
          <w:szCs w:val="16"/>
        </w:rPr>
        <w:t xml:space="preserve"> </w:t>
      </w:r>
      <w:r w:rsidRPr="003164C4">
        <w:rPr>
          <w:rFonts w:ascii="Arial" w:hAnsi="Arial" w:cs="Arial"/>
          <w:color w:val="333333"/>
          <w:sz w:val="16"/>
          <w:szCs w:val="16"/>
        </w:rPr>
        <w:t>of</w:t>
      </w:r>
      <w:r w:rsidRPr="003164C4">
        <w:rPr>
          <w:rFonts w:ascii="Arial" w:hAnsi="Arial" w:cs="Arial" w:hint="cs"/>
          <w:color w:val="333333"/>
          <w:sz w:val="16"/>
          <w:szCs w:val="16"/>
        </w:rPr>
        <w:t xml:space="preserve"> </w:t>
      </w:r>
      <w:r w:rsidRPr="003164C4">
        <w:rPr>
          <w:rFonts w:ascii="Arial" w:hAnsi="Arial" w:cs="Arial"/>
          <w:color w:val="333333"/>
          <w:sz w:val="16"/>
          <w:szCs w:val="16"/>
        </w:rPr>
        <w:t>which</w:t>
      </w:r>
      <w:r w:rsidRPr="003164C4">
        <w:rPr>
          <w:rFonts w:ascii="Arial" w:hAnsi="Arial" w:cs="Arial" w:hint="cs"/>
          <w:color w:val="333333"/>
          <w:sz w:val="16"/>
          <w:szCs w:val="16"/>
        </w:rPr>
        <w:t xml:space="preserve"> </w:t>
      </w:r>
      <w:r w:rsidRPr="003164C4">
        <w:rPr>
          <w:rFonts w:ascii="Arial" w:hAnsi="Arial" w:cs="Arial"/>
          <w:color w:val="333333"/>
          <w:sz w:val="16"/>
          <w:szCs w:val="16"/>
        </w:rPr>
        <w:t>are</w:t>
      </w:r>
      <w:r w:rsidRPr="003164C4">
        <w:rPr>
          <w:rFonts w:ascii="Arial" w:hAnsi="Arial" w:cs="Arial" w:hint="cs"/>
          <w:color w:val="333333"/>
          <w:sz w:val="16"/>
          <w:szCs w:val="16"/>
        </w:rPr>
        <w:t>: </w:t>
      </w:r>
      <w:r w:rsidRPr="003164C4">
        <w:rPr>
          <w:rFonts w:ascii="Arial" w:hAnsi="Arial" w:cs="Arial"/>
          <w:i/>
          <w:iCs/>
          <w:color w:val="333333"/>
          <w:sz w:val="16"/>
          <w:szCs w:val="16"/>
        </w:rPr>
        <w:t>Active</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Forms</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Sharjah</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Art</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Foundation</w:t>
      </w:r>
      <w:r w:rsidRPr="003164C4">
        <w:rPr>
          <w:rFonts w:ascii="Arial" w:hAnsi="Arial" w:cs="Arial" w:hint="cs"/>
          <w:i/>
          <w:iCs/>
          <w:color w:val="333333"/>
          <w:sz w:val="16"/>
          <w:szCs w:val="16"/>
        </w:rPr>
        <w:t xml:space="preserve"> 2018</w:t>
      </w:r>
      <w:r w:rsidRPr="003164C4">
        <w:rPr>
          <w:rFonts w:ascii="Arial" w:hAnsi="Arial" w:cs="Arial" w:hint="cs"/>
          <w:color w:val="333333"/>
          <w:sz w:val="16"/>
          <w:szCs w:val="16"/>
        </w:rPr>
        <w:t>;</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El</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Beit</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Tabari</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art</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space</w:t>
      </w:r>
      <w:r w:rsidRPr="003164C4">
        <w:rPr>
          <w:rFonts w:ascii="Arial" w:hAnsi="Arial" w:cs="Arial" w:hint="cs"/>
          <w:i/>
          <w:iCs/>
          <w:color w:val="333333"/>
          <w:sz w:val="16"/>
          <w:szCs w:val="16"/>
        </w:rPr>
        <w:t xml:space="preserve"> 2018</w:t>
      </w:r>
      <w:r w:rsidRPr="003164C4">
        <w:rPr>
          <w:rFonts w:ascii="Arial" w:hAnsi="Arial" w:cs="Arial" w:hint="cs"/>
          <w:color w:val="333333"/>
          <w:sz w:val="16"/>
          <w:szCs w:val="16"/>
        </w:rPr>
        <w:t>;</w:t>
      </w:r>
      <w:r w:rsidRPr="003164C4">
        <w:rPr>
          <w:rFonts w:ascii="Arial" w:hAnsi="Arial" w:cs="Arial" w:hint="cs"/>
          <w:i/>
          <w:iCs/>
          <w:color w:val="333333"/>
          <w:sz w:val="16"/>
          <w:szCs w:val="16"/>
        </w:rPr>
        <w:t xml:space="preserve"> </w:t>
      </w:r>
      <w:r w:rsidRPr="003164C4">
        <w:rPr>
          <w:rFonts w:ascii="Arial" w:hAnsi="Arial" w:cs="Arial" w:hint="cs"/>
          <w:color w:val="333333"/>
          <w:sz w:val="16"/>
          <w:szCs w:val="16"/>
        </w:rPr>
        <w:t> </w:t>
      </w:r>
      <w:r w:rsidRPr="003164C4">
        <w:rPr>
          <w:rFonts w:ascii="Arial" w:hAnsi="Arial" w:cs="Arial"/>
          <w:color w:val="333333"/>
          <w:sz w:val="16"/>
          <w:szCs w:val="16"/>
        </w:rPr>
        <w:t>CHERS</w:t>
      </w:r>
      <w:r w:rsidRPr="003164C4">
        <w:rPr>
          <w:rFonts w:ascii="Arial" w:hAnsi="Arial" w:cs="Arial" w:hint="cs"/>
          <w:color w:val="333333"/>
          <w:sz w:val="16"/>
          <w:szCs w:val="16"/>
        </w:rPr>
        <w:t> </w:t>
      </w:r>
      <w:r w:rsidRPr="003164C4">
        <w:rPr>
          <w:rFonts w:ascii="Arial" w:hAnsi="Arial" w:cs="Arial"/>
          <w:color w:val="333333"/>
          <w:sz w:val="16"/>
          <w:szCs w:val="16"/>
        </w:rPr>
        <w:t>AMIS</w:t>
      </w:r>
      <w:r w:rsidRPr="003164C4">
        <w:rPr>
          <w:rFonts w:ascii="Arial" w:hAnsi="Arial" w:cs="Arial" w:hint="cs"/>
          <w:color w:val="333333"/>
          <w:sz w:val="16"/>
          <w:szCs w:val="16"/>
        </w:rPr>
        <w:t> (</w:t>
      </w:r>
      <w:r w:rsidRPr="003164C4">
        <w:rPr>
          <w:rFonts w:ascii="Arial" w:hAnsi="Arial" w:cs="Arial"/>
          <w:color w:val="333333"/>
          <w:sz w:val="16"/>
          <w:szCs w:val="16"/>
        </w:rPr>
        <w:t>DEAR</w:t>
      </w:r>
      <w:r w:rsidRPr="003164C4">
        <w:rPr>
          <w:rFonts w:ascii="Arial" w:hAnsi="Arial" w:cs="Arial" w:hint="cs"/>
          <w:color w:val="333333"/>
          <w:sz w:val="16"/>
          <w:szCs w:val="16"/>
        </w:rPr>
        <w:t xml:space="preserve"> </w:t>
      </w:r>
      <w:r w:rsidRPr="003164C4">
        <w:rPr>
          <w:rFonts w:ascii="Arial" w:hAnsi="Arial" w:cs="Arial"/>
          <w:color w:val="333333"/>
          <w:sz w:val="16"/>
          <w:szCs w:val="16"/>
        </w:rPr>
        <w:t>FRIENDS</w:t>
      </w:r>
      <w:r w:rsidRPr="003164C4">
        <w:rPr>
          <w:rFonts w:ascii="Arial" w:hAnsi="Arial" w:cs="Arial" w:hint="cs"/>
          <w:color w:val="333333"/>
          <w:sz w:val="16"/>
          <w:szCs w:val="16"/>
        </w:rPr>
        <w:t xml:space="preserve">) 2016 </w:t>
      </w:r>
      <w:r w:rsidRPr="003164C4">
        <w:rPr>
          <w:rFonts w:ascii="Arial" w:hAnsi="Arial" w:cs="Arial"/>
          <w:color w:val="333333"/>
          <w:sz w:val="16"/>
          <w:szCs w:val="16"/>
        </w:rPr>
        <w:t>Centre</w:t>
      </w:r>
      <w:r w:rsidRPr="003164C4">
        <w:rPr>
          <w:rFonts w:ascii="Arial" w:hAnsi="Arial" w:cs="Arial" w:hint="cs"/>
          <w:color w:val="333333"/>
          <w:sz w:val="16"/>
          <w:szCs w:val="16"/>
        </w:rPr>
        <w:t xml:space="preserve"> </w:t>
      </w:r>
      <w:r w:rsidRPr="003164C4">
        <w:rPr>
          <w:rFonts w:ascii="Arial" w:hAnsi="Arial" w:cs="Arial"/>
          <w:color w:val="333333"/>
          <w:sz w:val="16"/>
          <w:szCs w:val="16"/>
        </w:rPr>
        <w:t>Pompidou</w:t>
      </w:r>
      <w:r w:rsidRPr="003164C4">
        <w:rPr>
          <w:rFonts w:ascii="Arial" w:hAnsi="Arial" w:cs="Arial" w:hint="cs"/>
          <w:color w:val="333333"/>
          <w:sz w:val="16"/>
          <w:szCs w:val="16"/>
        </w:rPr>
        <w:t xml:space="preserve"> </w:t>
      </w:r>
      <w:r w:rsidRPr="003164C4">
        <w:rPr>
          <w:rFonts w:ascii="Arial" w:hAnsi="Arial" w:cs="Arial"/>
          <w:color w:val="333333"/>
          <w:sz w:val="16"/>
          <w:szCs w:val="16"/>
        </w:rPr>
        <w:t>Museum</w:t>
      </w:r>
      <w:r w:rsidRPr="003164C4">
        <w:rPr>
          <w:rFonts w:ascii="Arial" w:hAnsi="Arial" w:cs="Arial" w:hint="cs"/>
          <w:color w:val="333333"/>
          <w:sz w:val="16"/>
          <w:szCs w:val="16"/>
        </w:rPr>
        <w:t xml:space="preserve"> </w:t>
      </w:r>
      <w:r w:rsidRPr="003164C4">
        <w:rPr>
          <w:rFonts w:ascii="Arial" w:hAnsi="Arial" w:cs="Arial"/>
          <w:color w:val="333333"/>
          <w:sz w:val="16"/>
          <w:szCs w:val="16"/>
        </w:rPr>
        <w:t>Paris</w:t>
      </w:r>
      <w:r w:rsidRPr="003164C4">
        <w:rPr>
          <w:rFonts w:ascii="Arial" w:hAnsi="Arial" w:cs="Arial" w:hint="cs"/>
          <w:color w:val="333333"/>
          <w:sz w:val="16"/>
          <w:szCs w:val="16"/>
        </w:rPr>
        <w:t xml:space="preserve"> 2007; </w:t>
      </w:r>
      <w:r w:rsidRPr="003164C4">
        <w:rPr>
          <w:rFonts w:ascii="Arial" w:hAnsi="Arial" w:cs="Arial"/>
          <w:color w:val="333333"/>
          <w:sz w:val="16"/>
          <w:szCs w:val="16"/>
        </w:rPr>
        <w:t>The</w:t>
      </w:r>
      <w:r w:rsidRPr="003164C4">
        <w:rPr>
          <w:rFonts w:ascii="Arial" w:hAnsi="Arial" w:cs="Arial" w:hint="cs"/>
          <w:color w:val="333333"/>
          <w:sz w:val="16"/>
          <w:szCs w:val="16"/>
        </w:rPr>
        <w:t xml:space="preserve"> </w:t>
      </w:r>
      <w:r w:rsidRPr="003164C4">
        <w:rPr>
          <w:rFonts w:ascii="Arial" w:hAnsi="Arial" w:cs="Arial"/>
          <w:color w:val="333333"/>
          <w:sz w:val="16"/>
          <w:szCs w:val="16"/>
        </w:rPr>
        <w:t>absence</w:t>
      </w:r>
      <w:r w:rsidRPr="003164C4">
        <w:rPr>
          <w:rFonts w:ascii="Arial" w:hAnsi="Arial" w:cs="Arial" w:hint="cs"/>
          <w:color w:val="333333"/>
          <w:sz w:val="16"/>
          <w:szCs w:val="16"/>
        </w:rPr>
        <w:t xml:space="preserve"> </w:t>
      </w:r>
      <w:r w:rsidRPr="003164C4">
        <w:rPr>
          <w:rFonts w:ascii="Arial" w:hAnsi="Arial" w:cs="Arial"/>
          <w:color w:val="333333"/>
          <w:sz w:val="16"/>
          <w:szCs w:val="16"/>
        </w:rPr>
        <w:t>of</w:t>
      </w:r>
      <w:r w:rsidRPr="003164C4">
        <w:rPr>
          <w:rFonts w:ascii="Arial" w:hAnsi="Arial" w:cs="Arial" w:hint="cs"/>
          <w:color w:val="333333"/>
          <w:sz w:val="16"/>
          <w:szCs w:val="16"/>
        </w:rPr>
        <w:t xml:space="preserve"> </w:t>
      </w:r>
      <w:r w:rsidRPr="003164C4">
        <w:rPr>
          <w:rFonts w:ascii="Arial" w:hAnsi="Arial" w:cs="Arial"/>
          <w:color w:val="333333"/>
          <w:sz w:val="16"/>
          <w:szCs w:val="16"/>
        </w:rPr>
        <w:t>paths</w:t>
      </w:r>
      <w:r w:rsidRPr="003164C4">
        <w:rPr>
          <w:rFonts w:ascii="Arial" w:hAnsi="Arial" w:cs="Arial" w:hint="cs"/>
          <w:color w:val="333333"/>
          <w:sz w:val="16"/>
          <w:szCs w:val="16"/>
        </w:rPr>
        <w:t xml:space="preserve">, </w:t>
      </w:r>
      <w:r w:rsidRPr="003164C4">
        <w:rPr>
          <w:rFonts w:ascii="Arial" w:hAnsi="Arial" w:cs="Arial"/>
          <w:color w:val="333333"/>
          <w:sz w:val="16"/>
          <w:szCs w:val="16"/>
        </w:rPr>
        <w:t>Tunisian</w:t>
      </w:r>
      <w:r w:rsidRPr="003164C4">
        <w:rPr>
          <w:rFonts w:ascii="Arial" w:hAnsi="Arial" w:cs="Arial" w:hint="cs"/>
          <w:color w:val="333333"/>
          <w:sz w:val="16"/>
          <w:szCs w:val="16"/>
        </w:rPr>
        <w:t xml:space="preserve"> </w:t>
      </w:r>
      <w:r w:rsidRPr="003164C4">
        <w:rPr>
          <w:rFonts w:ascii="Arial" w:hAnsi="Arial" w:cs="Arial"/>
          <w:color w:val="333333"/>
          <w:sz w:val="16"/>
          <w:szCs w:val="16"/>
        </w:rPr>
        <w:t>Pavilion</w:t>
      </w:r>
      <w:r w:rsidRPr="003164C4">
        <w:rPr>
          <w:rFonts w:ascii="Arial" w:hAnsi="Arial" w:cs="Arial" w:hint="cs"/>
          <w:color w:val="333333"/>
          <w:sz w:val="16"/>
          <w:szCs w:val="16"/>
        </w:rPr>
        <w:t>, 57</w:t>
      </w:r>
      <w:r w:rsidRPr="003164C4">
        <w:rPr>
          <w:rFonts w:ascii="Arial" w:hAnsi="Arial" w:cs="Arial"/>
          <w:color w:val="333333"/>
          <w:sz w:val="16"/>
          <w:szCs w:val="16"/>
        </w:rPr>
        <w:t>th</w:t>
      </w:r>
      <w:r w:rsidRPr="003164C4">
        <w:rPr>
          <w:rFonts w:ascii="Arial" w:hAnsi="Arial" w:cs="Arial" w:hint="cs"/>
          <w:color w:val="333333"/>
          <w:sz w:val="16"/>
          <w:szCs w:val="16"/>
        </w:rPr>
        <w:t xml:space="preserve"> </w:t>
      </w:r>
      <w:r w:rsidRPr="003164C4">
        <w:rPr>
          <w:rFonts w:ascii="Arial" w:hAnsi="Arial" w:cs="Arial"/>
          <w:color w:val="333333"/>
          <w:sz w:val="16"/>
          <w:szCs w:val="16"/>
        </w:rPr>
        <w:t>Biennale</w:t>
      </w:r>
      <w:r w:rsidRPr="003164C4">
        <w:rPr>
          <w:rFonts w:ascii="Arial" w:hAnsi="Arial" w:cs="Arial" w:hint="cs"/>
          <w:color w:val="333333"/>
          <w:sz w:val="16"/>
          <w:szCs w:val="16"/>
        </w:rPr>
        <w:t xml:space="preserve"> </w:t>
      </w:r>
      <w:r w:rsidRPr="003164C4">
        <w:rPr>
          <w:rFonts w:ascii="Arial" w:hAnsi="Arial" w:cs="Arial"/>
          <w:color w:val="333333"/>
          <w:sz w:val="16"/>
          <w:szCs w:val="16"/>
        </w:rPr>
        <w:t>di</w:t>
      </w:r>
      <w:r w:rsidRPr="003164C4">
        <w:rPr>
          <w:rFonts w:ascii="Arial" w:hAnsi="Arial" w:cs="Arial" w:hint="cs"/>
          <w:color w:val="333333"/>
          <w:sz w:val="16"/>
          <w:szCs w:val="16"/>
        </w:rPr>
        <w:t xml:space="preserve"> </w:t>
      </w:r>
      <w:r w:rsidRPr="003164C4">
        <w:rPr>
          <w:rFonts w:ascii="Arial" w:hAnsi="Arial" w:cs="Arial"/>
          <w:color w:val="333333"/>
          <w:sz w:val="16"/>
          <w:szCs w:val="16"/>
        </w:rPr>
        <w:t>Venezia</w:t>
      </w:r>
      <w:r w:rsidRPr="003164C4">
        <w:rPr>
          <w:rFonts w:ascii="Arial" w:hAnsi="Arial" w:cs="Arial" w:hint="cs"/>
          <w:color w:val="333333"/>
          <w:sz w:val="16"/>
          <w:szCs w:val="16"/>
        </w:rPr>
        <w:t xml:space="preserve"> 2017; </w:t>
      </w:r>
      <w:r w:rsidRPr="003164C4">
        <w:rPr>
          <w:rFonts w:ascii="Arial" w:hAnsi="Arial" w:cs="Arial"/>
          <w:color w:val="333333"/>
          <w:sz w:val="16"/>
          <w:szCs w:val="16"/>
        </w:rPr>
        <w:t>The</w:t>
      </w:r>
      <w:r w:rsidRPr="003164C4">
        <w:rPr>
          <w:rFonts w:ascii="Arial" w:hAnsi="Arial" w:cs="Arial" w:hint="cs"/>
          <w:color w:val="333333"/>
          <w:sz w:val="16"/>
          <w:szCs w:val="16"/>
        </w:rPr>
        <w:t xml:space="preserve"> </w:t>
      </w:r>
      <w:r w:rsidRPr="003164C4">
        <w:rPr>
          <w:rFonts w:ascii="Arial" w:hAnsi="Arial" w:cs="Arial"/>
          <w:color w:val="333333"/>
          <w:sz w:val="16"/>
          <w:szCs w:val="16"/>
        </w:rPr>
        <w:t>armory</w:t>
      </w:r>
      <w:r w:rsidRPr="003164C4">
        <w:rPr>
          <w:rFonts w:ascii="Arial" w:hAnsi="Arial" w:cs="Arial" w:hint="cs"/>
          <w:color w:val="333333"/>
          <w:sz w:val="16"/>
          <w:szCs w:val="16"/>
        </w:rPr>
        <w:t xml:space="preserve"> </w:t>
      </w:r>
      <w:r w:rsidRPr="003164C4">
        <w:rPr>
          <w:rFonts w:ascii="Arial" w:hAnsi="Arial" w:cs="Arial"/>
          <w:color w:val="333333"/>
          <w:sz w:val="16"/>
          <w:szCs w:val="16"/>
        </w:rPr>
        <w:t>Show</w:t>
      </w:r>
      <w:r w:rsidRPr="003164C4">
        <w:rPr>
          <w:rFonts w:ascii="Arial" w:hAnsi="Arial" w:cs="Arial" w:hint="cs"/>
          <w:color w:val="333333"/>
          <w:sz w:val="16"/>
          <w:szCs w:val="16"/>
        </w:rPr>
        <w:t xml:space="preserve">, </w:t>
      </w:r>
      <w:r w:rsidRPr="003164C4">
        <w:rPr>
          <w:rFonts w:ascii="Arial" w:hAnsi="Arial" w:cs="Arial"/>
          <w:color w:val="333333"/>
          <w:sz w:val="16"/>
          <w:szCs w:val="16"/>
        </w:rPr>
        <w:t>New</w:t>
      </w:r>
      <w:r w:rsidRPr="003164C4">
        <w:rPr>
          <w:rFonts w:ascii="Arial" w:hAnsi="Arial" w:cs="Arial" w:hint="cs"/>
          <w:color w:val="333333"/>
          <w:sz w:val="16"/>
          <w:szCs w:val="16"/>
        </w:rPr>
        <w:t xml:space="preserve"> </w:t>
      </w:r>
      <w:r w:rsidRPr="003164C4">
        <w:rPr>
          <w:rFonts w:ascii="Arial" w:hAnsi="Arial" w:cs="Arial"/>
          <w:color w:val="333333"/>
          <w:sz w:val="16"/>
          <w:szCs w:val="16"/>
        </w:rPr>
        <w:t>York</w:t>
      </w:r>
      <w:r w:rsidRPr="003164C4">
        <w:rPr>
          <w:rFonts w:ascii="Arial" w:hAnsi="Arial" w:cs="Arial" w:hint="cs"/>
          <w:color w:val="333333"/>
          <w:sz w:val="16"/>
          <w:szCs w:val="16"/>
        </w:rPr>
        <w:t xml:space="preserve"> 2016; </w:t>
      </w:r>
      <w:r w:rsidRPr="003164C4">
        <w:rPr>
          <w:rFonts w:ascii="Arial" w:hAnsi="Arial" w:cs="Arial"/>
          <w:i/>
          <w:iCs/>
          <w:color w:val="333333"/>
          <w:sz w:val="16"/>
          <w:szCs w:val="16"/>
        </w:rPr>
        <w:t>A</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View</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From</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Inside</w:t>
      </w:r>
      <w:r w:rsidRPr="003164C4">
        <w:rPr>
          <w:rFonts w:ascii="Arial" w:hAnsi="Arial" w:cs="Arial" w:hint="cs"/>
          <w:i/>
          <w:iCs/>
          <w:color w:val="333333"/>
          <w:sz w:val="16"/>
          <w:szCs w:val="16"/>
        </w:rPr>
        <w:t>,</w:t>
      </w:r>
      <w:r w:rsidRPr="003164C4">
        <w:rPr>
          <w:rFonts w:ascii="Arial" w:hAnsi="Arial" w:cs="Arial" w:hint="cs"/>
          <w:color w:val="333333"/>
          <w:sz w:val="16"/>
          <w:szCs w:val="16"/>
        </w:rPr>
        <w:t> </w:t>
      </w:r>
      <w:proofErr w:type="spellStart"/>
      <w:r w:rsidRPr="003164C4">
        <w:rPr>
          <w:rFonts w:ascii="Arial" w:hAnsi="Arial" w:cs="Arial"/>
          <w:color w:val="333333"/>
          <w:sz w:val="16"/>
          <w:szCs w:val="16"/>
        </w:rPr>
        <w:t>FotoFest</w:t>
      </w:r>
      <w:proofErr w:type="spellEnd"/>
      <w:r w:rsidRPr="003164C4">
        <w:rPr>
          <w:rFonts w:ascii="Arial" w:hAnsi="Arial" w:cs="Arial" w:hint="cs"/>
          <w:color w:val="333333"/>
          <w:sz w:val="16"/>
          <w:szCs w:val="16"/>
        </w:rPr>
        <w:t xml:space="preserve"> </w:t>
      </w:r>
      <w:r w:rsidRPr="003164C4">
        <w:rPr>
          <w:rFonts w:ascii="Arial" w:hAnsi="Arial" w:cs="Arial"/>
          <w:color w:val="333333"/>
          <w:sz w:val="16"/>
          <w:szCs w:val="16"/>
        </w:rPr>
        <w:t>Houston</w:t>
      </w:r>
      <w:r w:rsidRPr="003164C4">
        <w:rPr>
          <w:rFonts w:ascii="Arial" w:hAnsi="Arial" w:cs="Arial" w:hint="cs"/>
          <w:color w:val="333333"/>
          <w:sz w:val="16"/>
          <w:szCs w:val="16"/>
        </w:rPr>
        <w:t xml:space="preserve"> </w:t>
      </w:r>
      <w:r w:rsidRPr="003164C4">
        <w:rPr>
          <w:rFonts w:ascii="Arial" w:hAnsi="Arial" w:cs="Arial"/>
          <w:color w:val="333333"/>
          <w:sz w:val="16"/>
          <w:szCs w:val="16"/>
        </w:rPr>
        <w:t>Biennial</w:t>
      </w:r>
      <w:r w:rsidRPr="003164C4">
        <w:rPr>
          <w:rFonts w:ascii="Arial" w:hAnsi="Arial" w:cs="Arial" w:hint="cs"/>
          <w:color w:val="333333"/>
          <w:sz w:val="16"/>
          <w:szCs w:val="16"/>
        </w:rPr>
        <w:t xml:space="preserve"> </w:t>
      </w:r>
      <w:r w:rsidRPr="003164C4">
        <w:rPr>
          <w:rFonts w:ascii="Arial" w:hAnsi="Arial" w:cs="Arial"/>
          <w:color w:val="333333"/>
          <w:sz w:val="16"/>
          <w:szCs w:val="16"/>
        </w:rPr>
        <w:t>Houston</w:t>
      </w:r>
      <w:r w:rsidRPr="003164C4">
        <w:rPr>
          <w:rFonts w:ascii="Arial" w:hAnsi="Arial" w:cs="Arial" w:hint="cs"/>
          <w:color w:val="333333"/>
          <w:sz w:val="16"/>
          <w:szCs w:val="16"/>
        </w:rPr>
        <w:t xml:space="preserve"> </w:t>
      </w:r>
      <w:r w:rsidRPr="003164C4">
        <w:rPr>
          <w:rFonts w:ascii="Arial" w:hAnsi="Arial" w:cs="Arial"/>
          <w:color w:val="333333"/>
          <w:sz w:val="16"/>
          <w:szCs w:val="16"/>
        </w:rPr>
        <w:t>USA</w:t>
      </w:r>
      <w:r w:rsidRPr="003164C4">
        <w:rPr>
          <w:rFonts w:ascii="Arial" w:hAnsi="Arial" w:cs="Arial" w:hint="cs"/>
          <w:color w:val="333333"/>
          <w:sz w:val="16"/>
          <w:szCs w:val="16"/>
        </w:rPr>
        <w:t xml:space="preserve"> 2014; </w:t>
      </w:r>
      <w:r w:rsidRPr="003164C4">
        <w:rPr>
          <w:rFonts w:ascii="Arial" w:hAnsi="Arial" w:cs="Arial"/>
          <w:color w:val="333333"/>
          <w:sz w:val="16"/>
          <w:szCs w:val="16"/>
        </w:rPr>
        <w:t>and</w:t>
      </w:r>
      <w:r w:rsidRPr="003164C4">
        <w:rPr>
          <w:rFonts w:ascii="Arial" w:hAnsi="Arial" w:cs="Arial" w:hint="cs"/>
          <w:color w:val="333333"/>
          <w:sz w:val="16"/>
          <w:szCs w:val="16"/>
        </w:rPr>
        <w:t xml:space="preserve"> </w:t>
      </w:r>
      <w:r w:rsidRPr="003164C4">
        <w:rPr>
          <w:rFonts w:ascii="Arial" w:hAnsi="Arial" w:cs="Arial"/>
          <w:color w:val="333333"/>
          <w:sz w:val="16"/>
          <w:szCs w:val="16"/>
        </w:rPr>
        <w:t>Sphere</w:t>
      </w:r>
      <w:r w:rsidRPr="003164C4">
        <w:rPr>
          <w:rFonts w:ascii="Arial" w:hAnsi="Arial" w:cs="Arial" w:hint="cs"/>
          <w:color w:val="333333"/>
          <w:sz w:val="16"/>
          <w:szCs w:val="16"/>
        </w:rPr>
        <w:t xml:space="preserve"> 6, </w:t>
      </w:r>
      <w:r w:rsidRPr="003164C4">
        <w:rPr>
          <w:rFonts w:ascii="Arial" w:hAnsi="Arial" w:cs="Arial"/>
          <w:color w:val="333333"/>
          <w:sz w:val="16"/>
          <w:szCs w:val="16"/>
        </w:rPr>
        <w:t>Galleria</w:t>
      </w:r>
      <w:r w:rsidRPr="003164C4">
        <w:rPr>
          <w:rFonts w:ascii="Arial" w:hAnsi="Arial" w:cs="Arial" w:hint="cs"/>
          <w:color w:val="333333"/>
          <w:sz w:val="16"/>
          <w:szCs w:val="16"/>
        </w:rPr>
        <w:t xml:space="preserve"> </w:t>
      </w:r>
      <w:r w:rsidRPr="003164C4">
        <w:rPr>
          <w:rFonts w:ascii="Arial" w:hAnsi="Arial" w:cs="Arial"/>
          <w:color w:val="333333"/>
          <w:sz w:val="16"/>
          <w:szCs w:val="16"/>
        </w:rPr>
        <w:t>Continua</w:t>
      </w:r>
      <w:r w:rsidRPr="003164C4">
        <w:rPr>
          <w:rFonts w:ascii="Arial" w:hAnsi="Arial" w:cs="Arial" w:hint="cs"/>
          <w:color w:val="333333"/>
          <w:sz w:val="16"/>
          <w:szCs w:val="16"/>
        </w:rPr>
        <w:t>’</w:t>
      </w:r>
      <w:r w:rsidRPr="003164C4">
        <w:rPr>
          <w:rFonts w:ascii="Arial" w:hAnsi="Arial" w:cs="Arial"/>
          <w:color w:val="333333"/>
          <w:sz w:val="16"/>
          <w:szCs w:val="16"/>
        </w:rPr>
        <w:t>s</w:t>
      </w:r>
      <w:r w:rsidRPr="003164C4">
        <w:rPr>
          <w:rFonts w:ascii="Arial" w:hAnsi="Arial" w:cs="Arial" w:hint="cs"/>
          <w:color w:val="333333"/>
          <w:sz w:val="16"/>
          <w:szCs w:val="16"/>
        </w:rPr>
        <w:t xml:space="preserve"> </w:t>
      </w:r>
      <w:r w:rsidRPr="003164C4">
        <w:rPr>
          <w:rFonts w:ascii="Arial" w:hAnsi="Arial" w:cs="Arial"/>
          <w:color w:val="333333"/>
          <w:sz w:val="16"/>
          <w:szCs w:val="16"/>
        </w:rPr>
        <w:t>Le</w:t>
      </w:r>
      <w:r w:rsidRPr="003164C4">
        <w:rPr>
          <w:rFonts w:ascii="Arial" w:hAnsi="Arial" w:cs="Arial" w:hint="cs"/>
          <w:color w:val="333333"/>
          <w:sz w:val="16"/>
          <w:szCs w:val="16"/>
        </w:rPr>
        <w:t xml:space="preserve"> </w:t>
      </w:r>
      <w:r w:rsidRPr="003164C4">
        <w:rPr>
          <w:rFonts w:ascii="Arial" w:hAnsi="Arial" w:cs="Arial"/>
          <w:color w:val="333333"/>
          <w:sz w:val="16"/>
          <w:szCs w:val="16"/>
        </w:rPr>
        <w:t>Moulin</w:t>
      </w:r>
      <w:r w:rsidRPr="003164C4">
        <w:rPr>
          <w:rFonts w:ascii="Arial" w:hAnsi="Arial" w:cs="Arial" w:hint="cs"/>
          <w:color w:val="333333"/>
          <w:sz w:val="16"/>
          <w:szCs w:val="16"/>
        </w:rPr>
        <w:t xml:space="preserve">, </w:t>
      </w:r>
      <w:r w:rsidRPr="003164C4">
        <w:rPr>
          <w:rFonts w:ascii="Arial" w:hAnsi="Arial" w:cs="Arial"/>
          <w:color w:val="333333"/>
          <w:sz w:val="16"/>
          <w:szCs w:val="16"/>
        </w:rPr>
        <w:t>France</w:t>
      </w:r>
      <w:r w:rsidRPr="003164C4">
        <w:rPr>
          <w:rFonts w:ascii="Arial" w:hAnsi="Arial" w:cs="Arial" w:hint="cs"/>
          <w:color w:val="333333"/>
          <w:sz w:val="16"/>
          <w:szCs w:val="16"/>
        </w:rPr>
        <w:t xml:space="preserve"> 2013 </w:t>
      </w:r>
      <w:r w:rsidRPr="003164C4">
        <w:rPr>
          <w:rFonts w:ascii="Arial" w:hAnsi="Arial" w:cs="Arial"/>
          <w:color w:val="333333"/>
          <w:sz w:val="16"/>
          <w:szCs w:val="16"/>
        </w:rPr>
        <w:t>and</w:t>
      </w:r>
      <w:r w:rsidRPr="003164C4">
        <w:rPr>
          <w:rFonts w:ascii="Arial" w:hAnsi="Arial" w:cs="Arial" w:hint="cs"/>
          <w:color w:val="333333"/>
          <w:sz w:val="16"/>
          <w:szCs w:val="16"/>
        </w:rPr>
        <w:t xml:space="preserve"> 2014; </w:t>
      </w:r>
      <w:r w:rsidRPr="003164C4">
        <w:rPr>
          <w:rFonts w:ascii="Arial" w:hAnsi="Arial" w:cs="Arial"/>
          <w:i/>
          <w:iCs/>
          <w:color w:val="333333"/>
          <w:sz w:val="16"/>
          <w:szCs w:val="16"/>
        </w:rPr>
        <w:t>Common</w:t>
      </w:r>
      <w:r w:rsidRPr="003164C4">
        <w:rPr>
          <w:rFonts w:ascii="Arial" w:hAnsi="Arial" w:cs="Arial" w:hint="cs"/>
          <w:i/>
          <w:iCs/>
          <w:color w:val="333333"/>
          <w:sz w:val="16"/>
          <w:szCs w:val="16"/>
        </w:rPr>
        <w:t xml:space="preserve"> </w:t>
      </w:r>
      <w:r w:rsidRPr="003164C4">
        <w:rPr>
          <w:rFonts w:ascii="Arial" w:hAnsi="Arial" w:cs="Arial"/>
          <w:i/>
          <w:iCs/>
          <w:color w:val="333333"/>
          <w:sz w:val="16"/>
          <w:szCs w:val="16"/>
        </w:rPr>
        <w:t>Grounds</w:t>
      </w:r>
      <w:r w:rsidRPr="003164C4">
        <w:rPr>
          <w:rFonts w:ascii="Arial" w:hAnsi="Arial" w:cs="Arial" w:hint="cs"/>
          <w:i/>
          <w:iCs/>
          <w:color w:val="333333"/>
          <w:sz w:val="16"/>
          <w:szCs w:val="16"/>
        </w:rPr>
        <w:t xml:space="preserve">, </w:t>
      </w:r>
      <w:r w:rsidRPr="003164C4">
        <w:rPr>
          <w:rFonts w:ascii="Arial" w:hAnsi="Arial" w:cs="Arial"/>
          <w:color w:val="333333"/>
          <w:sz w:val="16"/>
          <w:szCs w:val="16"/>
        </w:rPr>
        <w:t>Villa</w:t>
      </w:r>
      <w:r w:rsidRPr="003164C4">
        <w:rPr>
          <w:rFonts w:ascii="Arial" w:hAnsi="Arial" w:cs="Arial" w:hint="cs"/>
          <w:color w:val="333333"/>
          <w:sz w:val="16"/>
          <w:szCs w:val="16"/>
        </w:rPr>
        <w:t xml:space="preserve"> </w:t>
      </w:r>
      <w:r w:rsidRPr="003164C4">
        <w:rPr>
          <w:rFonts w:ascii="Arial" w:hAnsi="Arial" w:cs="Arial"/>
          <w:color w:val="333333"/>
          <w:sz w:val="16"/>
          <w:szCs w:val="16"/>
        </w:rPr>
        <w:t>Stuck</w:t>
      </w:r>
      <w:r w:rsidRPr="003164C4">
        <w:rPr>
          <w:rFonts w:ascii="Arial" w:hAnsi="Arial" w:cs="Arial" w:hint="cs"/>
          <w:color w:val="333333"/>
          <w:sz w:val="16"/>
          <w:szCs w:val="16"/>
        </w:rPr>
        <w:t xml:space="preserve"> </w:t>
      </w:r>
      <w:r w:rsidRPr="003164C4">
        <w:rPr>
          <w:rFonts w:ascii="Arial" w:hAnsi="Arial" w:cs="Arial"/>
          <w:color w:val="333333"/>
          <w:sz w:val="16"/>
          <w:szCs w:val="16"/>
        </w:rPr>
        <w:t>Museum</w:t>
      </w:r>
      <w:r w:rsidRPr="003164C4">
        <w:rPr>
          <w:rFonts w:ascii="Arial" w:hAnsi="Arial" w:cs="Arial" w:hint="cs"/>
          <w:color w:val="333333"/>
          <w:sz w:val="16"/>
          <w:szCs w:val="16"/>
        </w:rPr>
        <w:t xml:space="preserve">, </w:t>
      </w:r>
      <w:r w:rsidRPr="003164C4">
        <w:rPr>
          <w:rFonts w:ascii="Arial" w:hAnsi="Arial" w:cs="Arial"/>
          <w:color w:val="333333"/>
          <w:sz w:val="16"/>
          <w:szCs w:val="16"/>
        </w:rPr>
        <w:t>Munich</w:t>
      </w:r>
      <w:r w:rsidRPr="003164C4">
        <w:rPr>
          <w:rFonts w:ascii="Arial" w:hAnsi="Arial" w:cs="Arial" w:hint="cs"/>
          <w:color w:val="333333"/>
          <w:sz w:val="16"/>
          <w:szCs w:val="16"/>
        </w:rPr>
        <w:t xml:space="preserve"> 2015; </w:t>
      </w:r>
      <w:r w:rsidRPr="003164C4">
        <w:rPr>
          <w:rFonts w:ascii="Arial" w:hAnsi="Arial" w:cs="Arial"/>
          <w:color w:val="333333"/>
          <w:sz w:val="16"/>
          <w:szCs w:val="16"/>
        </w:rPr>
        <w:t>The</w:t>
      </w:r>
      <w:r w:rsidRPr="003164C4">
        <w:rPr>
          <w:rFonts w:ascii="Arial" w:hAnsi="Arial" w:cs="Arial" w:hint="cs"/>
          <w:color w:val="333333"/>
          <w:sz w:val="16"/>
          <w:szCs w:val="16"/>
        </w:rPr>
        <w:t xml:space="preserve"> </w:t>
      </w:r>
      <w:r w:rsidRPr="003164C4">
        <w:rPr>
          <w:rFonts w:ascii="Arial" w:hAnsi="Arial" w:cs="Arial"/>
          <w:color w:val="333333"/>
          <w:sz w:val="16"/>
          <w:szCs w:val="16"/>
        </w:rPr>
        <w:t>Written</w:t>
      </w:r>
      <w:r w:rsidRPr="003164C4">
        <w:rPr>
          <w:rFonts w:ascii="Arial" w:hAnsi="Arial" w:cs="Arial" w:hint="cs"/>
          <w:color w:val="333333"/>
          <w:sz w:val="16"/>
          <w:szCs w:val="16"/>
        </w:rPr>
        <w:t xml:space="preserve"> </w:t>
      </w:r>
      <w:r w:rsidRPr="003164C4">
        <w:rPr>
          <w:rFonts w:ascii="Arial" w:hAnsi="Arial" w:cs="Arial"/>
          <w:color w:val="333333"/>
          <w:sz w:val="16"/>
          <w:szCs w:val="16"/>
        </w:rPr>
        <w:t>City</w:t>
      </w:r>
      <w:r w:rsidRPr="003164C4">
        <w:rPr>
          <w:rFonts w:ascii="Arial" w:hAnsi="Arial" w:cs="Arial" w:hint="cs"/>
          <w:color w:val="333333"/>
          <w:sz w:val="16"/>
          <w:szCs w:val="16"/>
        </w:rPr>
        <w:t xml:space="preserve">, </w:t>
      </w:r>
      <w:proofErr w:type="spellStart"/>
      <w:r w:rsidRPr="003164C4">
        <w:rPr>
          <w:rFonts w:ascii="Arial" w:hAnsi="Arial" w:cs="Arial"/>
          <w:color w:val="333333"/>
          <w:sz w:val="16"/>
          <w:szCs w:val="16"/>
        </w:rPr>
        <w:t>Brugge</w:t>
      </w:r>
      <w:proofErr w:type="spellEnd"/>
      <w:r w:rsidRPr="003164C4">
        <w:rPr>
          <w:rFonts w:ascii="Arial" w:hAnsi="Arial" w:cs="Arial" w:hint="cs"/>
          <w:color w:val="333333"/>
          <w:sz w:val="16"/>
          <w:szCs w:val="16"/>
        </w:rPr>
        <w:t xml:space="preserve"> </w:t>
      </w:r>
      <w:r w:rsidRPr="003164C4">
        <w:rPr>
          <w:rFonts w:ascii="Arial" w:hAnsi="Arial" w:cs="Arial"/>
          <w:color w:val="333333"/>
          <w:sz w:val="16"/>
          <w:szCs w:val="16"/>
        </w:rPr>
        <w:t>City</w:t>
      </w:r>
      <w:r w:rsidRPr="003164C4">
        <w:rPr>
          <w:rFonts w:ascii="Arial" w:hAnsi="Arial" w:cs="Arial" w:hint="cs"/>
          <w:color w:val="333333"/>
          <w:sz w:val="16"/>
          <w:szCs w:val="16"/>
        </w:rPr>
        <w:t xml:space="preserve"> </w:t>
      </w:r>
      <w:r w:rsidRPr="003164C4">
        <w:rPr>
          <w:rFonts w:ascii="Arial" w:hAnsi="Arial" w:cs="Arial"/>
          <w:color w:val="333333"/>
          <w:sz w:val="16"/>
          <w:szCs w:val="16"/>
        </w:rPr>
        <w:t>Hall</w:t>
      </w:r>
      <w:r w:rsidRPr="003164C4">
        <w:rPr>
          <w:rFonts w:ascii="Arial" w:hAnsi="Arial" w:cs="Arial" w:hint="cs"/>
          <w:color w:val="333333"/>
          <w:sz w:val="16"/>
          <w:szCs w:val="16"/>
        </w:rPr>
        <w:t xml:space="preserve">, </w:t>
      </w:r>
      <w:r w:rsidRPr="003164C4">
        <w:rPr>
          <w:rFonts w:ascii="Arial" w:hAnsi="Arial" w:cs="Arial"/>
          <w:color w:val="333333"/>
          <w:sz w:val="16"/>
          <w:szCs w:val="16"/>
        </w:rPr>
        <w:t>Belgium</w:t>
      </w:r>
      <w:r w:rsidRPr="003164C4">
        <w:rPr>
          <w:rFonts w:ascii="Arial" w:hAnsi="Arial" w:cs="Arial" w:hint="cs"/>
          <w:color w:val="333333"/>
          <w:sz w:val="16"/>
          <w:szCs w:val="16"/>
        </w:rPr>
        <w:t xml:space="preserve"> 2015; </w:t>
      </w:r>
      <w:r w:rsidRPr="003164C4">
        <w:rPr>
          <w:rFonts w:ascii="Arial" w:hAnsi="Arial" w:cs="Arial"/>
          <w:color w:val="333333"/>
          <w:sz w:val="16"/>
          <w:szCs w:val="16"/>
        </w:rPr>
        <w:t>Passaggio</w:t>
      </w:r>
      <w:r w:rsidRPr="003164C4">
        <w:rPr>
          <w:rFonts w:ascii="Arial" w:hAnsi="Arial" w:cs="Arial" w:hint="cs"/>
          <w:color w:val="333333"/>
          <w:sz w:val="16"/>
          <w:szCs w:val="16"/>
        </w:rPr>
        <w:t xml:space="preserve"> </w:t>
      </w:r>
      <w:r w:rsidRPr="003164C4">
        <w:rPr>
          <w:rFonts w:ascii="Arial" w:hAnsi="Arial" w:cs="Arial"/>
          <w:color w:val="333333"/>
          <w:sz w:val="16"/>
          <w:szCs w:val="16"/>
        </w:rPr>
        <w:t>di</w:t>
      </w:r>
      <w:r w:rsidRPr="003164C4">
        <w:rPr>
          <w:rFonts w:ascii="Arial" w:hAnsi="Arial" w:cs="Arial" w:hint="cs"/>
          <w:color w:val="333333"/>
          <w:sz w:val="16"/>
          <w:szCs w:val="16"/>
        </w:rPr>
        <w:t xml:space="preserve"> </w:t>
      </w:r>
      <w:r w:rsidRPr="003164C4">
        <w:rPr>
          <w:rFonts w:ascii="Arial" w:hAnsi="Arial" w:cs="Arial"/>
          <w:color w:val="333333"/>
          <w:sz w:val="16"/>
          <w:szCs w:val="16"/>
        </w:rPr>
        <w:t>tempo</w:t>
      </w:r>
      <w:r w:rsidRPr="003164C4">
        <w:rPr>
          <w:rFonts w:ascii="Arial" w:hAnsi="Arial" w:cs="Arial" w:hint="cs"/>
          <w:color w:val="333333"/>
          <w:sz w:val="16"/>
          <w:szCs w:val="16"/>
        </w:rPr>
        <w:t xml:space="preserve">, </w:t>
      </w:r>
      <w:r w:rsidRPr="003164C4">
        <w:rPr>
          <w:rFonts w:ascii="Arial" w:hAnsi="Arial" w:cs="Arial"/>
          <w:color w:val="333333"/>
          <w:sz w:val="16"/>
          <w:szCs w:val="16"/>
        </w:rPr>
        <w:t>Luigi</w:t>
      </w:r>
      <w:r w:rsidRPr="003164C4">
        <w:rPr>
          <w:rFonts w:ascii="Arial" w:hAnsi="Arial" w:cs="Arial" w:hint="cs"/>
          <w:color w:val="333333"/>
          <w:sz w:val="16"/>
          <w:szCs w:val="16"/>
        </w:rPr>
        <w:t xml:space="preserve"> </w:t>
      </w:r>
      <w:proofErr w:type="spellStart"/>
      <w:r w:rsidRPr="003164C4">
        <w:rPr>
          <w:rFonts w:ascii="Arial" w:hAnsi="Arial" w:cs="Arial"/>
          <w:color w:val="333333"/>
          <w:sz w:val="16"/>
          <w:szCs w:val="16"/>
        </w:rPr>
        <w:t>Pigorini</w:t>
      </w:r>
      <w:proofErr w:type="spellEnd"/>
      <w:r w:rsidRPr="003164C4">
        <w:rPr>
          <w:rFonts w:ascii="Arial" w:hAnsi="Arial" w:cs="Arial" w:hint="cs"/>
          <w:color w:val="333333"/>
          <w:sz w:val="16"/>
          <w:szCs w:val="16"/>
        </w:rPr>
        <w:t xml:space="preserve"> </w:t>
      </w:r>
      <w:r w:rsidRPr="003164C4">
        <w:rPr>
          <w:rFonts w:ascii="Arial" w:hAnsi="Arial" w:cs="Arial"/>
          <w:color w:val="333333"/>
          <w:sz w:val="16"/>
          <w:szCs w:val="16"/>
        </w:rPr>
        <w:t>Museum</w:t>
      </w:r>
      <w:r w:rsidRPr="003164C4">
        <w:rPr>
          <w:rFonts w:ascii="Arial" w:hAnsi="Arial" w:cs="Arial" w:hint="cs"/>
          <w:color w:val="333333"/>
          <w:sz w:val="16"/>
          <w:szCs w:val="16"/>
        </w:rPr>
        <w:t xml:space="preserve"> </w:t>
      </w:r>
      <w:r w:rsidRPr="003164C4">
        <w:rPr>
          <w:rFonts w:ascii="Arial" w:hAnsi="Arial" w:cs="Arial"/>
          <w:color w:val="333333"/>
          <w:sz w:val="16"/>
          <w:szCs w:val="16"/>
        </w:rPr>
        <w:t>Rome</w:t>
      </w:r>
      <w:r w:rsidRPr="003164C4">
        <w:rPr>
          <w:rFonts w:ascii="Arial" w:hAnsi="Arial" w:cs="Arial" w:hint="cs"/>
          <w:color w:val="333333"/>
          <w:sz w:val="16"/>
          <w:szCs w:val="16"/>
        </w:rPr>
        <w:t xml:space="preserve"> </w:t>
      </w:r>
      <w:r w:rsidRPr="003164C4">
        <w:rPr>
          <w:rFonts w:ascii="Arial" w:hAnsi="Arial" w:cs="Arial"/>
          <w:color w:val="333333"/>
          <w:sz w:val="16"/>
          <w:szCs w:val="16"/>
        </w:rPr>
        <w:t>Italy</w:t>
      </w:r>
      <w:r w:rsidRPr="003164C4">
        <w:rPr>
          <w:rFonts w:ascii="Arial" w:hAnsi="Arial" w:cs="Arial" w:hint="cs"/>
          <w:color w:val="333333"/>
          <w:sz w:val="16"/>
          <w:szCs w:val="16"/>
        </w:rPr>
        <w:t xml:space="preserve"> 2008.</w:t>
      </w:r>
    </w:p>
    <w:p w14:paraId="202A9C08" w14:textId="13D45266" w:rsidR="003164C4" w:rsidRPr="003164C4" w:rsidRDefault="003164C4" w:rsidP="00867B5D">
      <w:pPr>
        <w:pStyle w:val="NormalWeb"/>
        <w:ind w:left="-709" w:right="-619"/>
        <w:jc w:val="both"/>
        <w:rPr>
          <w:rFonts w:ascii="Arial" w:hAnsi="Arial" w:cs="Arial"/>
          <w:color w:val="333333"/>
          <w:sz w:val="16"/>
          <w:szCs w:val="16"/>
        </w:rPr>
      </w:pPr>
      <w:r w:rsidRPr="003164C4">
        <w:rPr>
          <w:rFonts w:ascii="Arial" w:hAnsi="Arial" w:cs="Arial"/>
          <w:color w:val="333333"/>
          <w:sz w:val="16"/>
          <w:szCs w:val="16"/>
        </w:rPr>
        <w:t>Harb</w:t>
      </w:r>
      <w:r w:rsidRPr="003164C4">
        <w:rPr>
          <w:rFonts w:ascii="Arial" w:hAnsi="Arial" w:cs="Arial" w:hint="cs"/>
          <w:color w:val="333333"/>
          <w:sz w:val="16"/>
          <w:szCs w:val="16"/>
        </w:rPr>
        <w:t xml:space="preserve"> </w:t>
      </w:r>
      <w:r w:rsidRPr="003164C4">
        <w:rPr>
          <w:rFonts w:ascii="Arial" w:hAnsi="Arial" w:cs="Arial"/>
          <w:color w:val="333333"/>
          <w:sz w:val="16"/>
          <w:szCs w:val="16"/>
        </w:rPr>
        <w:t>was</w:t>
      </w:r>
      <w:r w:rsidRPr="003164C4">
        <w:rPr>
          <w:rFonts w:ascii="Arial" w:hAnsi="Arial" w:cs="Arial" w:hint="cs"/>
          <w:color w:val="333333"/>
          <w:sz w:val="16"/>
          <w:szCs w:val="16"/>
        </w:rPr>
        <w:t xml:space="preserve"> </w:t>
      </w:r>
      <w:r w:rsidRPr="003164C4">
        <w:rPr>
          <w:rFonts w:ascii="Arial" w:hAnsi="Arial" w:cs="Arial"/>
          <w:color w:val="333333"/>
          <w:sz w:val="16"/>
          <w:szCs w:val="16"/>
        </w:rPr>
        <w:t>awarded</w:t>
      </w:r>
      <w:r w:rsidRPr="003164C4">
        <w:rPr>
          <w:rFonts w:ascii="Arial" w:hAnsi="Arial" w:cs="Arial" w:hint="cs"/>
          <w:color w:val="333333"/>
          <w:sz w:val="16"/>
          <w:szCs w:val="16"/>
        </w:rPr>
        <w:t xml:space="preserve"> </w:t>
      </w:r>
      <w:r w:rsidRPr="003164C4">
        <w:rPr>
          <w:rFonts w:ascii="Arial" w:hAnsi="Arial" w:cs="Arial"/>
          <w:color w:val="333333"/>
          <w:sz w:val="16"/>
          <w:szCs w:val="16"/>
        </w:rPr>
        <w:t>a</w:t>
      </w:r>
      <w:r w:rsidRPr="003164C4">
        <w:rPr>
          <w:rFonts w:ascii="Arial" w:hAnsi="Arial" w:cs="Arial" w:hint="cs"/>
          <w:color w:val="333333"/>
          <w:sz w:val="16"/>
          <w:szCs w:val="16"/>
        </w:rPr>
        <w:t xml:space="preserve"> </w:t>
      </w:r>
      <w:r w:rsidRPr="003164C4">
        <w:rPr>
          <w:rFonts w:ascii="Arial" w:hAnsi="Arial" w:cs="Arial"/>
          <w:color w:val="333333"/>
          <w:sz w:val="16"/>
          <w:szCs w:val="16"/>
        </w:rPr>
        <w:t>residency</w:t>
      </w:r>
      <w:r w:rsidRPr="003164C4">
        <w:rPr>
          <w:rFonts w:ascii="Arial" w:hAnsi="Arial" w:cs="Arial" w:hint="cs"/>
          <w:color w:val="333333"/>
          <w:sz w:val="16"/>
          <w:szCs w:val="16"/>
        </w:rPr>
        <w:t xml:space="preserve"> </w:t>
      </w:r>
      <w:r w:rsidRPr="003164C4">
        <w:rPr>
          <w:rFonts w:ascii="Arial" w:hAnsi="Arial" w:cs="Arial"/>
          <w:color w:val="333333"/>
          <w:sz w:val="16"/>
          <w:szCs w:val="16"/>
        </w:rPr>
        <w:t>at</w:t>
      </w:r>
      <w:r w:rsidRPr="003164C4">
        <w:rPr>
          <w:rFonts w:ascii="Arial" w:hAnsi="Arial" w:cs="Arial" w:hint="cs"/>
          <w:color w:val="333333"/>
          <w:sz w:val="16"/>
          <w:szCs w:val="16"/>
        </w:rPr>
        <w:t xml:space="preserve"> </w:t>
      </w:r>
      <w:r w:rsidRPr="003164C4">
        <w:rPr>
          <w:rFonts w:ascii="Arial" w:hAnsi="Arial" w:cs="Arial"/>
          <w:color w:val="333333"/>
          <w:sz w:val="16"/>
          <w:szCs w:val="16"/>
        </w:rPr>
        <w:t>The</w:t>
      </w:r>
      <w:r w:rsidRPr="003164C4">
        <w:rPr>
          <w:rFonts w:ascii="Arial" w:hAnsi="Arial" w:cs="Arial" w:hint="cs"/>
          <w:color w:val="333333"/>
          <w:sz w:val="16"/>
          <w:szCs w:val="16"/>
        </w:rPr>
        <w:t xml:space="preserve"> </w:t>
      </w:r>
      <w:r w:rsidRPr="003164C4">
        <w:rPr>
          <w:rFonts w:ascii="Arial" w:hAnsi="Arial" w:cs="Arial"/>
          <w:color w:val="333333"/>
          <w:sz w:val="16"/>
          <w:szCs w:val="16"/>
        </w:rPr>
        <w:t>Delfina</w:t>
      </w:r>
      <w:r w:rsidRPr="003164C4">
        <w:rPr>
          <w:rFonts w:ascii="Arial" w:hAnsi="Arial" w:cs="Arial" w:hint="cs"/>
          <w:color w:val="333333"/>
          <w:sz w:val="16"/>
          <w:szCs w:val="16"/>
        </w:rPr>
        <w:t xml:space="preserve"> </w:t>
      </w:r>
      <w:r w:rsidRPr="003164C4">
        <w:rPr>
          <w:rFonts w:ascii="Arial" w:hAnsi="Arial" w:cs="Arial"/>
          <w:color w:val="333333"/>
          <w:sz w:val="16"/>
          <w:szCs w:val="16"/>
        </w:rPr>
        <w:t>Foundation</w:t>
      </w:r>
      <w:r w:rsidRPr="003164C4">
        <w:rPr>
          <w:rFonts w:ascii="Arial" w:hAnsi="Arial" w:cs="Arial" w:hint="cs"/>
          <w:color w:val="333333"/>
          <w:sz w:val="16"/>
          <w:szCs w:val="16"/>
        </w:rPr>
        <w:t xml:space="preserve">, </w:t>
      </w:r>
      <w:r w:rsidRPr="003164C4">
        <w:rPr>
          <w:rFonts w:ascii="Arial" w:hAnsi="Arial" w:cs="Arial"/>
          <w:color w:val="333333"/>
          <w:sz w:val="16"/>
          <w:szCs w:val="16"/>
        </w:rPr>
        <w:t>London</w:t>
      </w:r>
      <w:r w:rsidRPr="003164C4">
        <w:rPr>
          <w:rFonts w:ascii="Arial" w:hAnsi="Arial" w:cs="Arial" w:hint="cs"/>
          <w:color w:val="333333"/>
          <w:sz w:val="16"/>
          <w:szCs w:val="16"/>
        </w:rPr>
        <w:t xml:space="preserve">; </w:t>
      </w:r>
      <w:r w:rsidRPr="003164C4">
        <w:rPr>
          <w:rFonts w:ascii="Arial" w:hAnsi="Arial" w:cs="Arial"/>
          <w:color w:val="333333"/>
          <w:sz w:val="16"/>
          <w:szCs w:val="16"/>
        </w:rPr>
        <w:t>Cite</w:t>
      </w:r>
      <w:r w:rsidRPr="003164C4">
        <w:rPr>
          <w:rFonts w:ascii="Arial" w:hAnsi="Arial" w:cs="Arial" w:hint="cs"/>
          <w:color w:val="333333"/>
          <w:sz w:val="16"/>
          <w:szCs w:val="16"/>
        </w:rPr>
        <w:t xml:space="preserve"> </w:t>
      </w:r>
      <w:r w:rsidRPr="003164C4">
        <w:rPr>
          <w:rFonts w:ascii="Arial" w:hAnsi="Arial" w:cs="Arial"/>
          <w:color w:val="333333"/>
          <w:sz w:val="16"/>
          <w:szCs w:val="16"/>
        </w:rPr>
        <w:t>des</w:t>
      </w:r>
      <w:r w:rsidRPr="003164C4">
        <w:rPr>
          <w:rFonts w:ascii="Arial" w:hAnsi="Arial" w:cs="Arial" w:hint="cs"/>
          <w:color w:val="333333"/>
          <w:sz w:val="16"/>
          <w:szCs w:val="16"/>
        </w:rPr>
        <w:t xml:space="preserve"> </w:t>
      </w:r>
      <w:r w:rsidRPr="003164C4">
        <w:rPr>
          <w:rFonts w:ascii="Arial" w:hAnsi="Arial" w:cs="Arial"/>
          <w:color w:val="333333"/>
          <w:sz w:val="16"/>
          <w:szCs w:val="16"/>
        </w:rPr>
        <w:t>Arts</w:t>
      </w:r>
      <w:r w:rsidRPr="003164C4">
        <w:rPr>
          <w:rFonts w:ascii="Arial" w:hAnsi="Arial" w:cs="Arial" w:hint="cs"/>
          <w:color w:val="333333"/>
          <w:sz w:val="16"/>
          <w:szCs w:val="16"/>
        </w:rPr>
        <w:t xml:space="preserve">, </w:t>
      </w:r>
      <w:r w:rsidRPr="003164C4">
        <w:rPr>
          <w:rFonts w:ascii="Arial" w:hAnsi="Arial" w:cs="Arial"/>
          <w:color w:val="333333"/>
          <w:sz w:val="16"/>
          <w:szCs w:val="16"/>
        </w:rPr>
        <w:t>Paris</w:t>
      </w:r>
      <w:r w:rsidRPr="003164C4">
        <w:rPr>
          <w:rFonts w:ascii="Arial" w:hAnsi="Arial" w:cs="Arial" w:hint="cs"/>
          <w:color w:val="333333"/>
          <w:sz w:val="16"/>
          <w:szCs w:val="16"/>
        </w:rPr>
        <w:t xml:space="preserve"> </w:t>
      </w:r>
      <w:r w:rsidRPr="003164C4">
        <w:rPr>
          <w:rFonts w:ascii="Arial" w:hAnsi="Arial" w:cs="Arial"/>
          <w:color w:val="333333"/>
          <w:sz w:val="16"/>
          <w:szCs w:val="16"/>
        </w:rPr>
        <w:t>and</w:t>
      </w:r>
      <w:r w:rsidRPr="003164C4">
        <w:rPr>
          <w:rFonts w:ascii="Arial" w:hAnsi="Arial" w:cs="Arial" w:hint="cs"/>
          <w:color w:val="333333"/>
          <w:sz w:val="16"/>
          <w:szCs w:val="16"/>
        </w:rPr>
        <w:t xml:space="preserve"> </w:t>
      </w:r>
      <w:r w:rsidRPr="003164C4">
        <w:rPr>
          <w:rFonts w:ascii="Arial" w:hAnsi="Arial" w:cs="Arial"/>
          <w:color w:val="333333"/>
          <w:sz w:val="16"/>
          <w:szCs w:val="16"/>
        </w:rPr>
        <w:t>Satellite</w:t>
      </w:r>
      <w:r w:rsidRPr="003164C4">
        <w:rPr>
          <w:rFonts w:ascii="Arial" w:hAnsi="Arial" w:cs="Arial" w:hint="cs"/>
          <w:color w:val="333333"/>
          <w:sz w:val="16"/>
          <w:szCs w:val="16"/>
        </w:rPr>
        <w:t xml:space="preserve">, </w:t>
      </w:r>
      <w:r w:rsidRPr="003164C4">
        <w:rPr>
          <w:rFonts w:ascii="Arial" w:hAnsi="Arial" w:cs="Arial"/>
          <w:color w:val="333333"/>
          <w:sz w:val="16"/>
          <w:szCs w:val="16"/>
        </w:rPr>
        <w:t>Dubai</w:t>
      </w:r>
      <w:r w:rsidRPr="003164C4">
        <w:rPr>
          <w:rFonts w:ascii="Arial" w:hAnsi="Arial" w:cs="Arial" w:hint="cs"/>
          <w:color w:val="333333"/>
          <w:sz w:val="16"/>
          <w:szCs w:val="16"/>
        </w:rPr>
        <w:t>.</w:t>
      </w:r>
      <w:r w:rsidR="00111958" w:rsidRPr="00111958">
        <w:rPr>
          <w:rFonts w:ascii="Arial" w:hAnsi="Arial" w:cs="Arial"/>
          <w:color w:val="333333"/>
          <w:sz w:val="16"/>
          <w:szCs w:val="16"/>
        </w:rPr>
        <w:t xml:space="preserve"> </w:t>
      </w:r>
      <w:r w:rsidRPr="003164C4">
        <w:rPr>
          <w:rFonts w:ascii="Arial" w:hAnsi="Arial" w:cs="Arial"/>
          <w:color w:val="333333"/>
          <w:sz w:val="16"/>
          <w:szCs w:val="16"/>
        </w:rPr>
        <w:t>His</w:t>
      </w:r>
      <w:r w:rsidRPr="003164C4">
        <w:rPr>
          <w:rFonts w:ascii="Arial" w:hAnsi="Arial" w:cs="Arial" w:hint="cs"/>
          <w:color w:val="333333"/>
          <w:sz w:val="16"/>
          <w:szCs w:val="16"/>
        </w:rPr>
        <w:t xml:space="preserve"> </w:t>
      </w:r>
      <w:r w:rsidRPr="003164C4">
        <w:rPr>
          <w:rFonts w:ascii="Arial" w:hAnsi="Arial" w:cs="Arial"/>
          <w:color w:val="333333"/>
          <w:sz w:val="16"/>
          <w:szCs w:val="16"/>
        </w:rPr>
        <w:t>work</w:t>
      </w:r>
      <w:r w:rsidRPr="003164C4">
        <w:rPr>
          <w:rFonts w:ascii="Arial" w:hAnsi="Arial" w:cs="Arial" w:hint="cs"/>
          <w:color w:val="333333"/>
          <w:sz w:val="16"/>
          <w:szCs w:val="16"/>
        </w:rPr>
        <w:t xml:space="preserve"> </w:t>
      </w:r>
      <w:r w:rsidRPr="003164C4">
        <w:rPr>
          <w:rFonts w:ascii="Arial" w:hAnsi="Arial" w:cs="Arial"/>
          <w:color w:val="333333"/>
          <w:sz w:val="16"/>
          <w:szCs w:val="16"/>
        </w:rPr>
        <w:t>is</w:t>
      </w:r>
      <w:r w:rsidRPr="003164C4">
        <w:rPr>
          <w:rFonts w:ascii="Arial" w:hAnsi="Arial" w:cs="Arial" w:hint="cs"/>
          <w:color w:val="333333"/>
          <w:sz w:val="16"/>
          <w:szCs w:val="16"/>
        </w:rPr>
        <w:t xml:space="preserve"> </w:t>
      </w:r>
      <w:r w:rsidRPr="003164C4">
        <w:rPr>
          <w:rFonts w:ascii="Arial" w:hAnsi="Arial" w:cs="Arial"/>
          <w:color w:val="333333"/>
          <w:sz w:val="16"/>
          <w:szCs w:val="16"/>
        </w:rPr>
        <w:t>in</w:t>
      </w:r>
      <w:r w:rsidRPr="003164C4">
        <w:rPr>
          <w:rFonts w:ascii="Arial" w:hAnsi="Arial" w:cs="Arial" w:hint="cs"/>
          <w:color w:val="333333"/>
          <w:sz w:val="16"/>
          <w:szCs w:val="16"/>
        </w:rPr>
        <w:t xml:space="preserve"> </w:t>
      </w:r>
      <w:r w:rsidRPr="003164C4">
        <w:rPr>
          <w:rFonts w:ascii="Arial" w:hAnsi="Arial" w:cs="Arial"/>
          <w:color w:val="333333"/>
          <w:sz w:val="16"/>
          <w:szCs w:val="16"/>
        </w:rPr>
        <w:t>the</w:t>
      </w:r>
      <w:r w:rsidRPr="003164C4">
        <w:rPr>
          <w:rFonts w:ascii="Arial" w:hAnsi="Arial" w:cs="Arial" w:hint="cs"/>
          <w:color w:val="333333"/>
          <w:sz w:val="16"/>
          <w:szCs w:val="16"/>
        </w:rPr>
        <w:t xml:space="preserve"> </w:t>
      </w:r>
      <w:r w:rsidRPr="003164C4">
        <w:rPr>
          <w:rFonts w:ascii="Arial" w:hAnsi="Arial" w:cs="Arial"/>
          <w:color w:val="333333"/>
          <w:sz w:val="16"/>
          <w:szCs w:val="16"/>
        </w:rPr>
        <w:t>collections</w:t>
      </w:r>
      <w:r w:rsidRPr="003164C4">
        <w:rPr>
          <w:rFonts w:ascii="Arial" w:hAnsi="Arial" w:cs="Arial" w:hint="cs"/>
          <w:color w:val="333333"/>
          <w:sz w:val="16"/>
          <w:szCs w:val="16"/>
        </w:rPr>
        <w:t xml:space="preserve"> </w:t>
      </w:r>
      <w:r w:rsidRPr="003164C4">
        <w:rPr>
          <w:rFonts w:ascii="Arial" w:hAnsi="Arial" w:cs="Arial"/>
          <w:color w:val="333333"/>
          <w:sz w:val="16"/>
          <w:szCs w:val="16"/>
        </w:rPr>
        <w:t>of</w:t>
      </w:r>
      <w:r w:rsidRPr="003164C4">
        <w:rPr>
          <w:rFonts w:ascii="Arial" w:hAnsi="Arial" w:cs="Arial" w:hint="cs"/>
          <w:color w:val="333333"/>
          <w:sz w:val="16"/>
          <w:szCs w:val="16"/>
        </w:rPr>
        <w:t xml:space="preserve"> </w:t>
      </w:r>
      <w:r w:rsidRPr="003164C4">
        <w:rPr>
          <w:rFonts w:ascii="Arial" w:hAnsi="Arial" w:cs="Arial"/>
          <w:color w:val="333333"/>
          <w:sz w:val="16"/>
          <w:szCs w:val="16"/>
        </w:rPr>
        <w:t>The</w:t>
      </w:r>
      <w:r w:rsidRPr="003164C4">
        <w:rPr>
          <w:rFonts w:ascii="Arial" w:hAnsi="Arial" w:cs="Arial" w:hint="cs"/>
          <w:color w:val="333333"/>
          <w:sz w:val="16"/>
          <w:szCs w:val="16"/>
        </w:rPr>
        <w:t xml:space="preserve"> </w:t>
      </w:r>
      <w:r w:rsidRPr="003164C4">
        <w:rPr>
          <w:rFonts w:ascii="Arial" w:hAnsi="Arial" w:cs="Arial"/>
          <w:color w:val="333333"/>
          <w:sz w:val="16"/>
          <w:szCs w:val="16"/>
        </w:rPr>
        <w:t>British</w:t>
      </w:r>
      <w:r w:rsidRPr="003164C4">
        <w:rPr>
          <w:rFonts w:ascii="Arial" w:hAnsi="Arial" w:cs="Arial" w:hint="cs"/>
          <w:color w:val="333333"/>
          <w:sz w:val="16"/>
          <w:szCs w:val="16"/>
        </w:rPr>
        <w:t xml:space="preserve"> </w:t>
      </w:r>
      <w:r w:rsidRPr="003164C4">
        <w:rPr>
          <w:rFonts w:ascii="Arial" w:hAnsi="Arial" w:cs="Arial"/>
          <w:color w:val="333333"/>
          <w:sz w:val="16"/>
          <w:szCs w:val="16"/>
        </w:rPr>
        <w:t>Museum</w:t>
      </w:r>
      <w:r w:rsidRPr="003164C4">
        <w:rPr>
          <w:rFonts w:ascii="Arial" w:hAnsi="Arial" w:cs="Arial" w:hint="cs"/>
          <w:color w:val="333333"/>
          <w:sz w:val="16"/>
          <w:szCs w:val="16"/>
        </w:rPr>
        <w:t xml:space="preserve">, </w:t>
      </w:r>
      <w:r w:rsidRPr="003164C4">
        <w:rPr>
          <w:rFonts w:ascii="Arial" w:hAnsi="Arial" w:cs="Arial"/>
          <w:color w:val="333333"/>
          <w:sz w:val="16"/>
          <w:szCs w:val="16"/>
        </w:rPr>
        <w:t>Sharjah</w:t>
      </w:r>
      <w:r w:rsidRPr="003164C4">
        <w:rPr>
          <w:rFonts w:ascii="Arial" w:hAnsi="Arial" w:cs="Arial" w:hint="cs"/>
          <w:color w:val="333333"/>
          <w:sz w:val="16"/>
          <w:szCs w:val="16"/>
        </w:rPr>
        <w:t xml:space="preserve"> </w:t>
      </w:r>
      <w:r w:rsidRPr="003164C4">
        <w:rPr>
          <w:rFonts w:ascii="Arial" w:hAnsi="Arial" w:cs="Arial"/>
          <w:color w:val="333333"/>
          <w:sz w:val="16"/>
          <w:szCs w:val="16"/>
        </w:rPr>
        <w:t>Art</w:t>
      </w:r>
      <w:r w:rsidRPr="003164C4">
        <w:rPr>
          <w:rFonts w:ascii="Arial" w:hAnsi="Arial" w:cs="Arial" w:hint="cs"/>
          <w:color w:val="333333"/>
          <w:sz w:val="16"/>
          <w:szCs w:val="16"/>
        </w:rPr>
        <w:t xml:space="preserve"> </w:t>
      </w:r>
      <w:r w:rsidRPr="003164C4">
        <w:rPr>
          <w:rFonts w:ascii="Arial" w:hAnsi="Arial" w:cs="Arial"/>
          <w:color w:val="333333"/>
          <w:sz w:val="16"/>
          <w:szCs w:val="16"/>
        </w:rPr>
        <w:t>Foundation</w:t>
      </w:r>
      <w:r w:rsidRPr="003164C4">
        <w:rPr>
          <w:rFonts w:ascii="Arial" w:hAnsi="Arial" w:cs="Arial" w:hint="cs"/>
          <w:color w:val="333333"/>
          <w:sz w:val="16"/>
          <w:szCs w:val="16"/>
        </w:rPr>
        <w:t xml:space="preserve">, </w:t>
      </w:r>
      <w:r w:rsidRPr="003164C4">
        <w:rPr>
          <w:rFonts w:ascii="Arial" w:hAnsi="Arial" w:cs="Arial"/>
          <w:color w:val="333333"/>
          <w:sz w:val="16"/>
          <w:szCs w:val="16"/>
        </w:rPr>
        <w:t>Centre</w:t>
      </w:r>
      <w:r w:rsidRPr="003164C4">
        <w:rPr>
          <w:rFonts w:ascii="Arial" w:hAnsi="Arial" w:cs="Arial" w:hint="cs"/>
          <w:color w:val="333333"/>
          <w:sz w:val="16"/>
          <w:szCs w:val="16"/>
        </w:rPr>
        <w:t xml:space="preserve"> </w:t>
      </w:r>
      <w:r w:rsidRPr="003164C4">
        <w:rPr>
          <w:rFonts w:ascii="Arial" w:hAnsi="Arial" w:cs="Arial"/>
          <w:color w:val="333333"/>
          <w:sz w:val="16"/>
          <w:szCs w:val="16"/>
        </w:rPr>
        <w:t>Pompidou Museum</w:t>
      </w:r>
      <w:r w:rsidRPr="003164C4">
        <w:rPr>
          <w:rFonts w:ascii="Arial" w:hAnsi="Arial" w:cs="Arial" w:hint="cs"/>
          <w:color w:val="333333"/>
          <w:sz w:val="16"/>
          <w:szCs w:val="16"/>
        </w:rPr>
        <w:t xml:space="preserve">, </w:t>
      </w:r>
      <w:r w:rsidRPr="003164C4">
        <w:rPr>
          <w:rFonts w:ascii="Arial" w:hAnsi="Arial" w:cs="Arial"/>
          <w:color w:val="333333"/>
          <w:sz w:val="16"/>
          <w:szCs w:val="16"/>
        </w:rPr>
        <w:t>The</w:t>
      </w:r>
      <w:r w:rsidRPr="003164C4">
        <w:rPr>
          <w:rFonts w:ascii="Arial" w:hAnsi="Arial" w:cs="Arial" w:hint="cs"/>
          <w:color w:val="333333"/>
          <w:sz w:val="16"/>
          <w:szCs w:val="16"/>
        </w:rPr>
        <w:t xml:space="preserve"> </w:t>
      </w:r>
      <w:r w:rsidRPr="003164C4">
        <w:rPr>
          <w:rFonts w:ascii="Arial" w:hAnsi="Arial" w:cs="Arial"/>
          <w:color w:val="333333"/>
          <w:sz w:val="16"/>
          <w:szCs w:val="16"/>
        </w:rPr>
        <w:t>Oriental</w:t>
      </w:r>
      <w:r w:rsidRPr="003164C4">
        <w:rPr>
          <w:rFonts w:ascii="Arial" w:hAnsi="Arial" w:cs="Arial" w:hint="cs"/>
          <w:color w:val="333333"/>
          <w:sz w:val="16"/>
          <w:szCs w:val="16"/>
        </w:rPr>
        <w:t xml:space="preserve"> </w:t>
      </w:r>
      <w:r w:rsidRPr="003164C4">
        <w:rPr>
          <w:rFonts w:ascii="Arial" w:hAnsi="Arial" w:cs="Arial"/>
          <w:color w:val="333333"/>
          <w:sz w:val="16"/>
          <w:szCs w:val="16"/>
        </w:rPr>
        <w:t>Museum</w:t>
      </w:r>
      <w:r w:rsidRPr="003164C4">
        <w:rPr>
          <w:rFonts w:ascii="Arial" w:hAnsi="Arial" w:cs="Arial" w:hint="cs"/>
          <w:color w:val="333333"/>
          <w:sz w:val="16"/>
          <w:szCs w:val="16"/>
        </w:rPr>
        <w:t xml:space="preserve">, </w:t>
      </w:r>
      <w:r w:rsidRPr="003164C4">
        <w:rPr>
          <w:rFonts w:ascii="Arial" w:hAnsi="Arial" w:cs="Arial"/>
          <w:color w:val="333333"/>
          <w:sz w:val="16"/>
          <w:szCs w:val="16"/>
        </w:rPr>
        <w:t>Durham</w:t>
      </w:r>
      <w:r w:rsidRPr="003164C4">
        <w:rPr>
          <w:rFonts w:ascii="Arial" w:hAnsi="Arial" w:cs="Arial" w:hint="cs"/>
          <w:color w:val="333333"/>
          <w:sz w:val="16"/>
          <w:szCs w:val="16"/>
        </w:rPr>
        <w:t>,</w:t>
      </w:r>
      <w:r w:rsidRPr="003164C4">
        <w:rPr>
          <w:rFonts w:ascii="Arial" w:hAnsi="Arial" w:cs="Arial"/>
          <w:color w:val="333333"/>
          <w:sz w:val="16"/>
          <w:szCs w:val="16"/>
        </w:rPr>
        <w:t xml:space="preserve"> </w:t>
      </w:r>
      <w:proofErr w:type="spellStart"/>
      <w:r w:rsidRPr="003164C4">
        <w:rPr>
          <w:rFonts w:ascii="Arial" w:hAnsi="Arial" w:cs="Arial"/>
          <w:color w:val="333333"/>
          <w:sz w:val="16"/>
          <w:szCs w:val="16"/>
        </w:rPr>
        <w:t>Salsali</w:t>
      </w:r>
      <w:proofErr w:type="spellEnd"/>
      <w:r w:rsidRPr="003164C4">
        <w:rPr>
          <w:rFonts w:ascii="Arial" w:hAnsi="Arial" w:cs="Arial" w:hint="cs"/>
          <w:color w:val="333333"/>
          <w:sz w:val="16"/>
          <w:szCs w:val="16"/>
        </w:rPr>
        <w:t xml:space="preserve"> </w:t>
      </w:r>
      <w:r w:rsidRPr="003164C4">
        <w:rPr>
          <w:rFonts w:ascii="Arial" w:hAnsi="Arial" w:cs="Arial"/>
          <w:color w:val="333333"/>
          <w:sz w:val="16"/>
          <w:szCs w:val="16"/>
        </w:rPr>
        <w:t>Private</w:t>
      </w:r>
      <w:r w:rsidRPr="003164C4">
        <w:rPr>
          <w:rFonts w:ascii="Arial" w:hAnsi="Arial" w:cs="Arial" w:hint="cs"/>
          <w:color w:val="333333"/>
          <w:sz w:val="16"/>
          <w:szCs w:val="16"/>
        </w:rPr>
        <w:t xml:space="preserve"> </w:t>
      </w:r>
      <w:r w:rsidRPr="003164C4">
        <w:rPr>
          <w:rFonts w:ascii="Arial" w:hAnsi="Arial" w:cs="Arial"/>
          <w:color w:val="333333"/>
          <w:sz w:val="16"/>
          <w:szCs w:val="16"/>
        </w:rPr>
        <w:t>Museum</w:t>
      </w:r>
      <w:r w:rsidRPr="003164C4">
        <w:rPr>
          <w:rFonts w:ascii="Arial" w:hAnsi="Arial" w:cs="Arial" w:hint="cs"/>
          <w:color w:val="333333"/>
          <w:sz w:val="16"/>
          <w:szCs w:val="16"/>
        </w:rPr>
        <w:t xml:space="preserve">, </w:t>
      </w:r>
      <w:r w:rsidRPr="003164C4">
        <w:rPr>
          <w:rFonts w:ascii="Arial" w:hAnsi="Arial" w:cs="Arial"/>
          <w:color w:val="333333"/>
          <w:sz w:val="16"/>
          <w:szCs w:val="16"/>
        </w:rPr>
        <w:t>Jens</w:t>
      </w:r>
      <w:r w:rsidRPr="003164C4">
        <w:rPr>
          <w:rFonts w:ascii="Arial" w:hAnsi="Arial" w:cs="Arial" w:hint="cs"/>
          <w:color w:val="333333"/>
          <w:sz w:val="16"/>
          <w:szCs w:val="16"/>
        </w:rPr>
        <w:t xml:space="preserve"> </w:t>
      </w:r>
      <w:proofErr w:type="spellStart"/>
      <w:r w:rsidRPr="003164C4">
        <w:rPr>
          <w:rFonts w:ascii="Arial" w:hAnsi="Arial" w:cs="Arial"/>
          <w:color w:val="333333"/>
          <w:sz w:val="16"/>
          <w:szCs w:val="16"/>
        </w:rPr>
        <w:t>faurschou</w:t>
      </w:r>
      <w:proofErr w:type="spellEnd"/>
      <w:r w:rsidRPr="003164C4">
        <w:rPr>
          <w:rFonts w:ascii="Arial" w:hAnsi="Arial" w:cs="Arial" w:hint="cs"/>
          <w:color w:val="333333"/>
          <w:sz w:val="16"/>
          <w:szCs w:val="16"/>
        </w:rPr>
        <w:t xml:space="preserve"> </w:t>
      </w:r>
      <w:r w:rsidRPr="003164C4">
        <w:rPr>
          <w:rFonts w:ascii="Arial" w:hAnsi="Arial" w:cs="Arial"/>
          <w:color w:val="333333"/>
          <w:sz w:val="16"/>
          <w:szCs w:val="16"/>
        </w:rPr>
        <w:t>Foundation</w:t>
      </w:r>
      <w:r w:rsidRPr="003164C4">
        <w:rPr>
          <w:rFonts w:ascii="Arial" w:hAnsi="Arial" w:cs="Arial" w:hint="cs"/>
          <w:color w:val="333333"/>
          <w:sz w:val="16"/>
          <w:szCs w:val="16"/>
        </w:rPr>
        <w:t xml:space="preserve"> </w:t>
      </w:r>
      <w:r w:rsidRPr="003164C4">
        <w:rPr>
          <w:rFonts w:ascii="Arial" w:hAnsi="Arial" w:cs="Arial"/>
          <w:color w:val="333333"/>
          <w:sz w:val="16"/>
          <w:szCs w:val="16"/>
        </w:rPr>
        <w:t>Copenhagen</w:t>
      </w:r>
      <w:r w:rsidRPr="003164C4">
        <w:rPr>
          <w:rFonts w:ascii="Arial" w:hAnsi="Arial" w:cs="Arial" w:hint="cs"/>
          <w:color w:val="333333"/>
          <w:sz w:val="16"/>
          <w:szCs w:val="16"/>
        </w:rPr>
        <w:t>.</w:t>
      </w:r>
    </w:p>
    <w:p w14:paraId="7FDAA52C" w14:textId="77777777" w:rsidR="00867B5D" w:rsidRPr="00111958" w:rsidRDefault="00867B5D" w:rsidP="00867B5D">
      <w:pPr>
        <w:pStyle w:val="NormalWeb"/>
        <w:spacing w:before="0" w:beforeAutospacing="0" w:afterAutospacing="0"/>
        <w:ind w:left="-709" w:right="-619"/>
        <w:rPr>
          <w:rFonts w:ascii="Arial" w:hAnsi="Arial" w:cs="Arial"/>
          <w:b/>
          <w:bCs/>
          <w:color w:val="000000" w:themeColor="text1"/>
        </w:rPr>
      </w:pPr>
      <w:r w:rsidRPr="00111958">
        <w:rPr>
          <w:rFonts w:ascii="Arial" w:hAnsi="Arial" w:cs="Arial"/>
          <w:b/>
          <w:bCs/>
          <w:color w:val="000000" w:themeColor="text1"/>
          <w:sz w:val="20"/>
          <w:szCs w:val="20"/>
        </w:rPr>
        <w:t>ABOUT TABARI ARTSPACE</w:t>
      </w:r>
      <w:r w:rsidRPr="00111958">
        <w:rPr>
          <w:rFonts w:ascii="Arial" w:hAnsi="Arial" w:cs="Arial"/>
          <w:b/>
          <w:bCs/>
          <w:color w:val="000000" w:themeColor="text1"/>
        </w:rPr>
        <w:br/>
      </w:r>
      <w:r w:rsidRPr="00111958">
        <w:rPr>
          <w:rFonts w:ascii="Arial" w:hAnsi="Arial" w:cs="Arial"/>
          <w:b/>
          <w:bCs/>
          <w:color w:val="000000" w:themeColor="text1"/>
        </w:rPr>
        <w:br/>
      </w:r>
      <w:r w:rsidRPr="00111958">
        <w:rPr>
          <w:rFonts w:ascii="Arial" w:hAnsi="Arial" w:cs="Arial"/>
          <w:bCs/>
          <w:color w:val="000000" w:themeColor="text1"/>
          <w:sz w:val="16"/>
          <w:szCs w:val="16"/>
          <w:bdr w:val="none" w:sz="0" w:space="0" w:color="auto" w:frame="1"/>
        </w:rPr>
        <w:t>Founded in 2003 by Maliha Tabari, Tabari Artspace</w:t>
      </w:r>
      <w:r w:rsidRPr="00111958">
        <w:rPr>
          <w:rFonts w:ascii="Arial" w:hAnsi="Arial" w:cs="Arial"/>
          <w:b/>
          <w:bCs/>
          <w:color w:val="000000" w:themeColor="text1"/>
          <w:sz w:val="16"/>
          <w:szCs w:val="16"/>
          <w:bdr w:val="none" w:sz="0" w:space="0" w:color="auto" w:frame="1"/>
        </w:rPr>
        <w:t> </w:t>
      </w:r>
      <w:r w:rsidRPr="00111958">
        <w:rPr>
          <w:rFonts w:ascii="Arial" w:hAnsi="Arial" w:cs="Arial"/>
          <w:color w:val="000000" w:themeColor="text1"/>
          <w:sz w:val="16"/>
          <w:szCs w:val="16"/>
        </w:rPr>
        <w:t xml:space="preserve">is a gallery based in DIFC, Dubai </w:t>
      </w:r>
      <w:proofErr w:type="spellStart"/>
      <w:r w:rsidRPr="00111958">
        <w:rPr>
          <w:rFonts w:ascii="Arial" w:hAnsi="Arial" w:cs="Arial"/>
          <w:color w:val="000000" w:themeColor="text1"/>
          <w:sz w:val="16"/>
          <w:szCs w:val="16"/>
        </w:rPr>
        <w:t>specialising</w:t>
      </w:r>
      <w:proofErr w:type="spellEnd"/>
      <w:r w:rsidRPr="00111958">
        <w:rPr>
          <w:rFonts w:ascii="Arial" w:hAnsi="Arial" w:cs="Arial"/>
          <w:color w:val="000000" w:themeColor="text1"/>
          <w:sz w:val="16"/>
          <w:szCs w:val="16"/>
        </w:rPr>
        <w:t xml:space="preserve"> in modern and contemporary Middle Eastern art.</w:t>
      </w:r>
      <w:r w:rsidRPr="00111958">
        <w:rPr>
          <w:rFonts w:ascii="Arial" w:hAnsi="Arial" w:cs="Arial"/>
          <w:i/>
          <w:color w:val="000000" w:themeColor="text1"/>
          <w:sz w:val="16"/>
          <w:szCs w:val="16"/>
        </w:rPr>
        <w:t>  </w:t>
      </w:r>
      <w:r w:rsidRPr="00111958">
        <w:rPr>
          <w:rFonts w:ascii="Arial" w:hAnsi="Arial" w:cs="Arial"/>
          <w:i/>
          <w:color w:val="000000" w:themeColor="text1"/>
          <w:sz w:val="16"/>
          <w:szCs w:val="16"/>
        </w:rPr>
        <w:br/>
      </w:r>
      <w:r w:rsidRPr="00111958">
        <w:rPr>
          <w:rFonts w:ascii="Arial" w:hAnsi="Arial" w:cs="Arial"/>
          <w:color w:val="000000" w:themeColor="text1"/>
          <w:sz w:val="16"/>
          <w:szCs w:val="16"/>
        </w:rPr>
        <w:t>As an internationally-facing, commercial art gallery, Tabari Artspace plays a pivotal role in the advancement and growth of the Middle Eastern art scene supporting artists from Palestine, Egypt, Lebanon, Saudi Arabia, and beyond.</w:t>
      </w:r>
    </w:p>
    <w:p w14:paraId="03791632" w14:textId="77777777" w:rsidR="00867B5D" w:rsidRDefault="00867B5D" w:rsidP="00867B5D">
      <w:pPr>
        <w:spacing w:before="100" w:beforeAutospacing="1" w:after="100" w:afterAutospacing="1"/>
        <w:ind w:left="-709" w:right="-619"/>
        <w:jc w:val="both"/>
        <w:rPr>
          <w:rFonts w:ascii="Arial" w:hAnsi="Arial" w:cs="Arial"/>
          <w:i w:val="0"/>
          <w:color w:val="000000" w:themeColor="text1"/>
          <w:sz w:val="16"/>
          <w:szCs w:val="16"/>
        </w:rPr>
      </w:pPr>
      <w:r w:rsidRPr="00111958">
        <w:rPr>
          <w:rFonts w:ascii="Arial" w:hAnsi="Arial" w:cs="Arial"/>
          <w:i w:val="0"/>
          <w:color w:val="000000" w:themeColor="text1"/>
          <w:sz w:val="16"/>
          <w:szCs w:val="16"/>
        </w:rPr>
        <w:t xml:space="preserve">Tabari Artspace offers both local and international audiences the opportunity to discover artists from this region through participation in international art fairs, and facilitating relationships with significant private collections and museums, including LACMA, the Guggenheim Abu Dhabi and </w:t>
      </w:r>
      <w:proofErr w:type="spellStart"/>
      <w:r w:rsidRPr="00111958">
        <w:rPr>
          <w:rFonts w:ascii="Arial" w:hAnsi="Arial" w:cs="Arial"/>
          <w:i w:val="0"/>
          <w:color w:val="000000" w:themeColor="text1"/>
          <w:sz w:val="16"/>
          <w:szCs w:val="16"/>
        </w:rPr>
        <w:t>Barjeel</w:t>
      </w:r>
      <w:proofErr w:type="spellEnd"/>
      <w:r w:rsidRPr="00111958">
        <w:rPr>
          <w:rFonts w:ascii="Arial" w:hAnsi="Arial" w:cs="Arial"/>
          <w:i w:val="0"/>
          <w:color w:val="000000" w:themeColor="text1"/>
          <w:sz w:val="16"/>
          <w:szCs w:val="16"/>
        </w:rPr>
        <w:t xml:space="preserve"> Art Foundation.</w:t>
      </w:r>
    </w:p>
    <w:p w14:paraId="1DDA6EAE" w14:textId="56869117" w:rsidR="009F5AC3" w:rsidRPr="00111958" w:rsidRDefault="00867B5D" w:rsidP="00867B5D">
      <w:pPr>
        <w:spacing w:before="100" w:beforeAutospacing="1" w:after="100" w:afterAutospacing="1"/>
        <w:ind w:left="-709" w:right="-619"/>
        <w:jc w:val="both"/>
        <w:rPr>
          <w:rFonts w:ascii="Arial" w:eastAsia="Times New Roman" w:hAnsi="Arial" w:cs="Arial"/>
          <w:i w:val="0"/>
          <w:color w:val="000000"/>
          <w:sz w:val="20"/>
          <w:szCs w:val="20"/>
        </w:rPr>
      </w:pPr>
      <w:r w:rsidRPr="00867B5D">
        <w:rPr>
          <w:rFonts w:ascii="Arial" w:eastAsia="Times New Roman" w:hAnsi="Arial" w:cs="Arial"/>
          <w:b/>
          <w:i w:val="0"/>
          <w:color w:val="000000"/>
          <w:sz w:val="16"/>
          <w:szCs w:val="16"/>
        </w:rPr>
        <w:t xml:space="preserve"> </w:t>
      </w:r>
      <w:r w:rsidR="009F5AC3" w:rsidRPr="00111958">
        <w:rPr>
          <w:rFonts w:ascii="Arial" w:hAnsi="Arial" w:cs="Arial"/>
          <w:b/>
          <w:i w:val="0"/>
          <w:color w:val="000000" w:themeColor="text1"/>
          <w:sz w:val="20"/>
          <w:szCs w:val="20"/>
        </w:rPr>
        <w:t>MEDIA CONTACT</w:t>
      </w:r>
    </w:p>
    <w:p w14:paraId="5FD4D3FD" w14:textId="77777777" w:rsidR="009F5AC3" w:rsidRPr="00111958" w:rsidRDefault="009F5AC3" w:rsidP="00DA5A8F">
      <w:pPr>
        <w:pStyle w:val="NormalWeb"/>
        <w:ind w:left="-709" w:right="-619"/>
        <w:rPr>
          <w:rFonts w:ascii="Arial" w:hAnsi="Arial" w:cs="Arial"/>
          <w:color w:val="000000" w:themeColor="text1"/>
          <w:sz w:val="16"/>
          <w:szCs w:val="16"/>
        </w:rPr>
      </w:pPr>
      <w:r w:rsidRPr="00111958">
        <w:rPr>
          <w:rFonts w:ascii="Arial" w:hAnsi="Arial" w:cs="Arial"/>
          <w:color w:val="000000" w:themeColor="text1"/>
          <w:sz w:val="16"/>
          <w:szCs w:val="16"/>
        </w:rPr>
        <w:t>Zeljana Jurkovic</w:t>
      </w:r>
      <w:r w:rsidRPr="00111958">
        <w:rPr>
          <w:rFonts w:ascii="Arial" w:hAnsi="Arial" w:cs="Arial"/>
          <w:color w:val="000000" w:themeColor="text1"/>
          <w:sz w:val="16"/>
          <w:szCs w:val="16"/>
        </w:rPr>
        <w:br/>
        <w:t>e. Zeljana@tabariartspace.com</w:t>
      </w:r>
    </w:p>
    <w:p w14:paraId="02D57565" w14:textId="77777777" w:rsidR="009F5AC3" w:rsidRPr="00111958" w:rsidRDefault="009F5AC3" w:rsidP="00DA5A8F">
      <w:pPr>
        <w:pStyle w:val="NormalWeb"/>
        <w:spacing w:before="0" w:beforeAutospacing="0" w:afterAutospacing="0"/>
        <w:ind w:left="-709" w:right="-619"/>
        <w:rPr>
          <w:rFonts w:ascii="Arial" w:hAnsi="Arial" w:cs="Arial"/>
          <w:color w:val="000000" w:themeColor="text1"/>
          <w:sz w:val="20"/>
          <w:szCs w:val="20"/>
        </w:rPr>
      </w:pPr>
      <w:r w:rsidRPr="00111958">
        <w:rPr>
          <w:rFonts w:ascii="Arial" w:hAnsi="Arial" w:cs="Arial"/>
          <w:b/>
          <w:bCs/>
          <w:color w:val="000000" w:themeColor="text1"/>
          <w:sz w:val="20"/>
          <w:szCs w:val="20"/>
        </w:rPr>
        <w:t>VISIT TABARI ARTSPACE</w:t>
      </w:r>
    </w:p>
    <w:p w14:paraId="423DA9C1" w14:textId="64E00949" w:rsidR="00C00F60" w:rsidRPr="009F5AC3" w:rsidRDefault="009F5AC3" w:rsidP="00867B5D">
      <w:pPr>
        <w:pStyle w:val="NormalWeb"/>
        <w:spacing w:before="0" w:beforeAutospacing="0" w:afterAutospacing="0"/>
        <w:ind w:left="-709" w:right="-619"/>
        <w:rPr>
          <w:rFonts w:ascii="Arial" w:hAnsi="Arial" w:cs="Arial"/>
        </w:rPr>
      </w:pPr>
      <w:r w:rsidRPr="00111958">
        <w:rPr>
          <w:rFonts w:ascii="Arial" w:hAnsi="Arial" w:cs="Arial"/>
          <w:color w:val="000000" w:themeColor="text1"/>
          <w:sz w:val="16"/>
          <w:szCs w:val="16"/>
        </w:rPr>
        <w:t xml:space="preserve">Tabari Artspace, </w:t>
      </w:r>
      <w:r w:rsidRPr="00111958">
        <w:rPr>
          <w:rFonts w:ascii="Arial" w:hAnsi="Arial" w:cs="Arial"/>
          <w:color w:val="000000" w:themeColor="text1"/>
          <w:sz w:val="16"/>
          <w:szCs w:val="16"/>
        </w:rPr>
        <w:br/>
        <w:t>The Gate Village Building, DIFC Dubai</w:t>
      </w:r>
      <w:r w:rsidRPr="00111958">
        <w:rPr>
          <w:rFonts w:ascii="Arial" w:hAnsi="Arial" w:cs="Arial"/>
          <w:color w:val="000000" w:themeColor="text1"/>
          <w:sz w:val="16"/>
          <w:szCs w:val="16"/>
        </w:rPr>
        <w:br/>
        <w:t xml:space="preserve">t. + 971 4 323 0820 </w:t>
      </w:r>
      <w:r w:rsidRPr="00111958">
        <w:rPr>
          <w:rFonts w:ascii="Arial" w:hAnsi="Arial" w:cs="Arial"/>
          <w:color w:val="000000" w:themeColor="text1"/>
          <w:sz w:val="16"/>
          <w:szCs w:val="16"/>
        </w:rPr>
        <w:br/>
        <w:t>w. www.tabariartspace.com</w:t>
      </w:r>
    </w:p>
    <w:sectPr w:rsidR="00C00F60" w:rsidRPr="009F5AC3" w:rsidSect="00867B5D">
      <w:pgSz w:w="11900" w:h="16840"/>
      <w:pgMar w:top="1440" w:right="1440" w:bottom="54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92"/>
    <w:rsid w:val="00045990"/>
    <w:rsid w:val="000572E9"/>
    <w:rsid w:val="000C3C51"/>
    <w:rsid w:val="00106EBB"/>
    <w:rsid w:val="00111958"/>
    <w:rsid w:val="00134424"/>
    <w:rsid w:val="00146D92"/>
    <w:rsid w:val="00184736"/>
    <w:rsid w:val="003164C4"/>
    <w:rsid w:val="00422495"/>
    <w:rsid w:val="00437A7D"/>
    <w:rsid w:val="00497175"/>
    <w:rsid w:val="00557E54"/>
    <w:rsid w:val="007009CD"/>
    <w:rsid w:val="007E0BF5"/>
    <w:rsid w:val="00800B6D"/>
    <w:rsid w:val="00867B5D"/>
    <w:rsid w:val="00995392"/>
    <w:rsid w:val="009F5AC3"/>
    <w:rsid w:val="00A96868"/>
    <w:rsid w:val="00B022FE"/>
    <w:rsid w:val="00BE612F"/>
    <w:rsid w:val="00C21E44"/>
    <w:rsid w:val="00CF7E21"/>
    <w:rsid w:val="00D9346D"/>
    <w:rsid w:val="00DA5A8F"/>
    <w:rsid w:val="00DC78D5"/>
    <w:rsid w:val="00E13037"/>
    <w:rsid w:val="00E13D7F"/>
    <w:rsid w:val="00E52E80"/>
    <w:rsid w:val="00E6173A"/>
    <w:rsid w:val="00EB4D74"/>
    <w:rsid w:val="00F26744"/>
    <w:rsid w:val="00F404D7"/>
    <w:rsid w:val="00F6469D"/>
    <w:rsid w:val="00FD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1438"/>
  <w14:defaultImageDpi w14:val="32767"/>
  <w15:chartTrackingRefBased/>
  <w15:docId w15:val="{CBBC98F6-99A9-B74E-B673-3435E789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i/>
        <w:color w:val="70AD47" w:themeColor="accent6"/>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5392"/>
    <w:pPr>
      <w:spacing w:before="100" w:beforeAutospacing="1" w:after="100" w:afterAutospacing="1"/>
    </w:pPr>
    <w:rPr>
      <w:rFonts w:ascii="Times New Roman" w:eastAsia="Times New Roman" w:hAnsi="Times New Roman" w:cs="Times New Roman"/>
      <w:i w:val="0"/>
      <w:color w:val="auto"/>
    </w:rPr>
  </w:style>
  <w:style w:type="character" w:styleId="Hyperlink">
    <w:name w:val="Hyperlink"/>
    <w:basedOn w:val="DefaultParagraphFont"/>
    <w:uiPriority w:val="99"/>
    <w:unhideWhenUsed/>
    <w:rsid w:val="00A96868"/>
    <w:rPr>
      <w:color w:val="0563C1" w:themeColor="hyperlink"/>
      <w:u w:val="single"/>
    </w:rPr>
  </w:style>
  <w:style w:type="character" w:styleId="UnresolvedMention">
    <w:name w:val="Unresolved Mention"/>
    <w:basedOn w:val="DefaultParagraphFont"/>
    <w:uiPriority w:val="99"/>
    <w:rsid w:val="00A96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6696">
      <w:bodyDiv w:val="1"/>
      <w:marLeft w:val="0"/>
      <w:marRight w:val="0"/>
      <w:marTop w:val="0"/>
      <w:marBottom w:val="0"/>
      <w:divBdr>
        <w:top w:val="none" w:sz="0" w:space="0" w:color="auto"/>
        <w:left w:val="none" w:sz="0" w:space="0" w:color="auto"/>
        <w:bottom w:val="none" w:sz="0" w:space="0" w:color="auto"/>
        <w:right w:val="none" w:sz="0" w:space="0" w:color="auto"/>
      </w:divBdr>
    </w:div>
    <w:div w:id="155073532">
      <w:bodyDiv w:val="1"/>
      <w:marLeft w:val="0"/>
      <w:marRight w:val="0"/>
      <w:marTop w:val="0"/>
      <w:marBottom w:val="0"/>
      <w:divBdr>
        <w:top w:val="none" w:sz="0" w:space="0" w:color="auto"/>
        <w:left w:val="none" w:sz="0" w:space="0" w:color="auto"/>
        <w:bottom w:val="none" w:sz="0" w:space="0" w:color="auto"/>
        <w:right w:val="none" w:sz="0" w:space="0" w:color="auto"/>
      </w:divBdr>
    </w:div>
    <w:div w:id="223413755">
      <w:bodyDiv w:val="1"/>
      <w:marLeft w:val="0"/>
      <w:marRight w:val="0"/>
      <w:marTop w:val="0"/>
      <w:marBottom w:val="0"/>
      <w:divBdr>
        <w:top w:val="none" w:sz="0" w:space="0" w:color="auto"/>
        <w:left w:val="none" w:sz="0" w:space="0" w:color="auto"/>
        <w:bottom w:val="none" w:sz="0" w:space="0" w:color="auto"/>
        <w:right w:val="none" w:sz="0" w:space="0" w:color="auto"/>
      </w:divBdr>
    </w:div>
    <w:div w:id="273287168">
      <w:bodyDiv w:val="1"/>
      <w:marLeft w:val="0"/>
      <w:marRight w:val="0"/>
      <w:marTop w:val="0"/>
      <w:marBottom w:val="0"/>
      <w:divBdr>
        <w:top w:val="none" w:sz="0" w:space="0" w:color="auto"/>
        <w:left w:val="none" w:sz="0" w:space="0" w:color="auto"/>
        <w:bottom w:val="none" w:sz="0" w:space="0" w:color="auto"/>
        <w:right w:val="none" w:sz="0" w:space="0" w:color="auto"/>
      </w:divBdr>
      <w:divsChild>
        <w:div w:id="1036588524">
          <w:marLeft w:val="0"/>
          <w:marRight w:val="0"/>
          <w:marTop w:val="0"/>
          <w:marBottom w:val="0"/>
          <w:divBdr>
            <w:top w:val="none" w:sz="0" w:space="0" w:color="auto"/>
            <w:left w:val="none" w:sz="0" w:space="0" w:color="auto"/>
            <w:bottom w:val="none" w:sz="0" w:space="0" w:color="auto"/>
            <w:right w:val="none" w:sz="0" w:space="0" w:color="auto"/>
          </w:divBdr>
          <w:divsChild>
            <w:div w:id="1363238639">
              <w:marLeft w:val="0"/>
              <w:marRight w:val="0"/>
              <w:marTop w:val="0"/>
              <w:marBottom w:val="0"/>
              <w:divBdr>
                <w:top w:val="none" w:sz="0" w:space="0" w:color="auto"/>
                <w:left w:val="none" w:sz="0" w:space="0" w:color="auto"/>
                <w:bottom w:val="none" w:sz="0" w:space="0" w:color="auto"/>
                <w:right w:val="none" w:sz="0" w:space="0" w:color="auto"/>
              </w:divBdr>
              <w:divsChild>
                <w:div w:id="1589536333">
                  <w:marLeft w:val="0"/>
                  <w:marRight w:val="0"/>
                  <w:marTop w:val="0"/>
                  <w:marBottom w:val="0"/>
                  <w:divBdr>
                    <w:top w:val="none" w:sz="0" w:space="0" w:color="auto"/>
                    <w:left w:val="none" w:sz="0" w:space="0" w:color="auto"/>
                    <w:bottom w:val="none" w:sz="0" w:space="0" w:color="auto"/>
                    <w:right w:val="none" w:sz="0" w:space="0" w:color="auto"/>
                  </w:divBdr>
                </w:div>
              </w:divsChild>
            </w:div>
            <w:div w:id="1282492212">
              <w:marLeft w:val="0"/>
              <w:marRight w:val="0"/>
              <w:marTop w:val="0"/>
              <w:marBottom w:val="0"/>
              <w:divBdr>
                <w:top w:val="none" w:sz="0" w:space="0" w:color="auto"/>
                <w:left w:val="none" w:sz="0" w:space="0" w:color="auto"/>
                <w:bottom w:val="none" w:sz="0" w:space="0" w:color="auto"/>
                <w:right w:val="none" w:sz="0" w:space="0" w:color="auto"/>
              </w:divBdr>
              <w:divsChild>
                <w:div w:id="4596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1154">
      <w:bodyDiv w:val="1"/>
      <w:marLeft w:val="0"/>
      <w:marRight w:val="0"/>
      <w:marTop w:val="0"/>
      <w:marBottom w:val="0"/>
      <w:divBdr>
        <w:top w:val="none" w:sz="0" w:space="0" w:color="auto"/>
        <w:left w:val="none" w:sz="0" w:space="0" w:color="auto"/>
        <w:bottom w:val="none" w:sz="0" w:space="0" w:color="auto"/>
        <w:right w:val="none" w:sz="0" w:space="0" w:color="auto"/>
      </w:divBdr>
    </w:div>
    <w:div w:id="572397612">
      <w:bodyDiv w:val="1"/>
      <w:marLeft w:val="0"/>
      <w:marRight w:val="0"/>
      <w:marTop w:val="0"/>
      <w:marBottom w:val="0"/>
      <w:divBdr>
        <w:top w:val="none" w:sz="0" w:space="0" w:color="auto"/>
        <w:left w:val="none" w:sz="0" w:space="0" w:color="auto"/>
        <w:bottom w:val="none" w:sz="0" w:space="0" w:color="auto"/>
        <w:right w:val="none" w:sz="0" w:space="0" w:color="auto"/>
      </w:divBdr>
    </w:div>
    <w:div w:id="653753156">
      <w:bodyDiv w:val="1"/>
      <w:marLeft w:val="0"/>
      <w:marRight w:val="0"/>
      <w:marTop w:val="0"/>
      <w:marBottom w:val="0"/>
      <w:divBdr>
        <w:top w:val="none" w:sz="0" w:space="0" w:color="auto"/>
        <w:left w:val="none" w:sz="0" w:space="0" w:color="auto"/>
        <w:bottom w:val="none" w:sz="0" w:space="0" w:color="auto"/>
        <w:right w:val="none" w:sz="0" w:space="0" w:color="auto"/>
      </w:divBdr>
    </w:div>
    <w:div w:id="919221252">
      <w:bodyDiv w:val="1"/>
      <w:marLeft w:val="0"/>
      <w:marRight w:val="0"/>
      <w:marTop w:val="0"/>
      <w:marBottom w:val="0"/>
      <w:divBdr>
        <w:top w:val="none" w:sz="0" w:space="0" w:color="auto"/>
        <w:left w:val="none" w:sz="0" w:space="0" w:color="auto"/>
        <w:bottom w:val="none" w:sz="0" w:space="0" w:color="auto"/>
        <w:right w:val="none" w:sz="0" w:space="0" w:color="auto"/>
      </w:divBdr>
    </w:div>
    <w:div w:id="1196652666">
      <w:bodyDiv w:val="1"/>
      <w:marLeft w:val="0"/>
      <w:marRight w:val="0"/>
      <w:marTop w:val="0"/>
      <w:marBottom w:val="0"/>
      <w:divBdr>
        <w:top w:val="none" w:sz="0" w:space="0" w:color="auto"/>
        <w:left w:val="none" w:sz="0" w:space="0" w:color="auto"/>
        <w:bottom w:val="none" w:sz="0" w:space="0" w:color="auto"/>
        <w:right w:val="none" w:sz="0" w:space="0" w:color="auto"/>
      </w:divBdr>
      <w:divsChild>
        <w:div w:id="2104301298">
          <w:marLeft w:val="1125"/>
          <w:marRight w:val="450"/>
          <w:marTop w:val="105"/>
          <w:marBottom w:val="225"/>
          <w:divBdr>
            <w:top w:val="single" w:sz="6" w:space="11" w:color="E2E2E2"/>
            <w:left w:val="none" w:sz="0" w:space="0" w:color="auto"/>
            <w:bottom w:val="single" w:sz="6" w:space="11" w:color="E2E2E2"/>
            <w:right w:val="none" w:sz="0" w:space="0" w:color="auto"/>
          </w:divBdr>
        </w:div>
      </w:divsChild>
    </w:div>
    <w:div w:id="1274167325">
      <w:bodyDiv w:val="1"/>
      <w:marLeft w:val="0"/>
      <w:marRight w:val="0"/>
      <w:marTop w:val="0"/>
      <w:marBottom w:val="0"/>
      <w:divBdr>
        <w:top w:val="none" w:sz="0" w:space="0" w:color="auto"/>
        <w:left w:val="none" w:sz="0" w:space="0" w:color="auto"/>
        <w:bottom w:val="none" w:sz="0" w:space="0" w:color="auto"/>
        <w:right w:val="none" w:sz="0" w:space="0" w:color="auto"/>
      </w:divBdr>
      <w:divsChild>
        <w:div w:id="14619688">
          <w:marLeft w:val="1125"/>
          <w:marRight w:val="450"/>
          <w:marTop w:val="105"/>
          <w:marBottom w:val="225"/>
          <w:divBdr>
            <w:top w:val="single" w:sz="6" w:space="11" w:color="E2E2E2"/>
            <w:left w:val="none" w:sz="0" w:space="0" w:color="auto"/>
            <w:bottom w:val="single" w:sz="6" w:space="11" w:color="E2E2E2"/>
            <w:right w:val="none" w:sz="0" w:space="0" w:color="auto"/>
          </w:divBdr>
        </w:div>
      </w:divsChild>
    </w:div>
    <w:div w:id="1609124465">
      <w:bodyDiv w:val="1"/>
      <w:marLeft w:val="0"/>
      <w:marRight w:val="0"/>
      <w:marTop w:val="0"/>
      <w:marBottom w:val="0"/>
      <w:divBdr>
        <w:top w:val="none" w:sz="0" w:space="0" w:color="auto"/>
        <w:left w:val="none" w:sz="0" w:space="0" w:color="auto"/>
        <w:bottom w:val="none" w:sz="0" w:space="0" w:color="auto"/>
        <w:right w:val="none" w:sz="0" w:space="0" w:color="auto"/>
      </w:divBdr>
      <w:divsChild>
        <w:div w:id="574974990">
          <w:marLeft w:val="0"/>
          <w:marRight w:val="0"/>
          <w:marTop w:val="0"/>
          <w:marBottom w:val="0"/>
          <w:divBdr>
            <w:top w:val="none" w:sz="0" w:space="0" w:color="auto"/>
            <w:left w:val="none" w:sz="0" w:space="0" w:color="auto"/>
            <w:bottom w:val="none" w:sz="0" w:space="0" w:color="auto"/>
            <w:right w:val="none" w:sz="0" w:space="0" w:color="auto"/>
          </w:divBdr>
        </w:div>
        <w:div w:id="1879973330">
          <w:marLeft w:val="0"/>
          <w:marRight w:val="0"/>
          <w:marTop w:val="0"/>
          <w:marBottom w:val="0"/>
          <w:divBdr>
            <w:top w:val="none" w:sz="0" w:space="0" w:color="auto"/>
            <w:left w:val="none" w:sz="0" w:space="0" w:color="auto"/>
            <w:bottom w:val="none" w:sz="0" w:space="0" w:color="auto"/>
            <w:right w:val="none" w:sz="0" w:space="0" w:color="auto"/>
          </w:divBdr>
        </w:div>
        <w:div w:id="484324509">
          <w:marLeft w:val="0"/>
          <w:marRight w:val="0"/>
          <w:marTop w:val="0"/>
          <w:marBottom w:val="0"/>
          <w:divBdr>
            <w:top w:val="none" w:sz="0" w:space="0" w:color="auto"/>
            <w:left w:val="none" w:sz="0" w:space="0" w:color="auto"/>
            <w:bottom w:val="none" w:sz="0" w:space="0" w:color="auto"/>
            <w:right w:val="none" w:sz="0" w:space="0" w:color="auto"/>
          </w:divBdr>
        </w:div>
        <w:div w:id="1935942057">
          <w:marLeft w:val="0"/>
          <w:marRight w:val="0"/>
          <w:marTop w:val="0"/>
          <w:marBottom w:val="0"/>
          <w:divBdr>
            <w:top w:val="none" w:sz="0" w:space="0" w:color="auto"/>
            <w:left w:val="none" w:sz="0" w:space="0" w:color="auto"/>
            <w:bottom w:val="none" w:sz="0" w:space="0" w:color="auto"/>
            <w:right w:val="none" w:sz="0" w:space="0" w:color="auto"/>
          </w:divBdr>
        </w:div>
      </w:divsChild>
    </w:div>
    <w:div w:id="1890140643">
      <w:bodyDiv w:val="1"/>
      <w:marLeft w:val="0"/>
      <w:marRight w:val="0"/>
      <w:marTop w:val="0"/>
      <w:marBottom w:val="0"/>
      <w:divBdr>
        <w:top w:val="none" w:sz="0" w:space="0" w:color="auto"/>
        <w:left w:val="none" w:sz="0" w:space="0" w:color="auto"/>
        <w:bottom w:val="none" w:sz="0" w:space="0" w:color="auto"/>
        <w:right w:val="none" w:sz="0" w:space="0" w:color="auto"/>
      </w:divBdr>
      <w:divsChild>
        <w:div w:id="705760175">
          <w:marLeft w:val="0"/>
          <w:marRight w:val="0"/>
          <w:marTop w:val="0"/>
          <w:marBottom w:val="0"/>
          <w:divBdr>
            <w:top w:val="none" w:sz="0" w:space="0" w:color="auto"/>
            <w:left w:val="none" w:sz="0" w:space="0" w:color="auto"/>
            <w:bottom w:val="none" w:sz="0" w:space="0" w:color="auto"/>
            <w:right w:val="none" w:sz="0" w:space="0" w:color="auto"/>
          </w:divBdr>
        </w:div>
        <w:div w:id="980229211">
          <w:marLeft w:val="0"/>
          <w:marRight w:val="0"/>
          <w:marTop w:val="0"/>
          <w:marBottom w:val="0"/>
          <w:divBdr>
            <w:top w:val="none" w:sz="0" w:space="0" w:color="auto"/>
            <w:left w:val="none" w:sz="0" w:space="0" w:color="auto"/>
            <w:bottom w:val="none" w:sz="0" w:space="0" w:color="auto"/>
            <w:right w:val="none" w:sz="0" w:space="0" w:color="auto"/>
          </w:divBdr>
        </w:div>
        <w:div w:id="1845824465">
          <w:marLeft w:val="0"/>
          <w:marRight w:val="0"/>
          <w:marTop w:val="0"/>
          <w:marBottom w:val="0"/>
          <w:divBdr>
            <w:top w:val="none" w:sz="0" w:space="0" w:color="auto"/>
            <w:left w:val="none" w:sz="0" w:space="0" w:color="auto"/>
            <w:bottom w:val="none" w:sz="0" w:space="0" w:color="auto"/>
            <w:right w:val="none" w:sz="0" w:space="0" w:color="auto"/>
          </w:divBdr>
        </w:div>
        <w:div w:id="1322008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Subscription</dc:creator>
  <cp:keywords/>
  <dc:description/>
  <cp:lastModifiedBy>Maliha Tabari</cp:lastModifiedBy>
  <cp:revision>4</cp:revision>
  <cp:lastPrinted>2019-01-10T07:08:00Z</cp:lastPrinted>
  <dcterms:created xsi:type="dcterms:W3CDTF">2019-01-13T15:36:00Z</dcterms:created>
  <dcterms:modified xsi:type="dcterms:W3CDTF">2019-01-15T09:49:00Z</dcterms:modified>
</cp:coreProperties>
</file>